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heme="minorEastAsia" w:hAnsiTheme="minorEastAsia"/>
          <w:b/>
          <w:sz w:val="44"/>
          <w:szCs w:val="44"/>
        </w:rPr>
      </w:pPr>
      <w:r>
        <w:rPr>
          <w:rFonts w:hint="eastAsia" w:ascii="仿宋" w:hAnsi="仿宋" w:eastAsia="仿宋" w:cs="仿宋"/>
          <w:bCs/>
          <w:sz w:val="32"/>
          <w:szCs w:val="32"/>
        </w:rPr>
        <w:t>附件</w:t>
      </w:r>
      <w:r>
        <w:rPr>
          <w:rFonts w:hint="eastAsia" w:ascii="仿宋" w:hAnsi="仿宋" w:eastAsia="仿宋" w:cs="仿宋"/>
          <w:bCs/>
          <w:sz w:val="32"/>
          <w:szCs w:val="32"/>
          <w:lang w:val="en-US" w:eastAsia="zh-CN"/>
        </w:rPr>
        <w:t>2</w:t>
      </w:r>
      <w:r>
        <w:rPr>
          <w:rFonts w:hint="eastAsia" w:ascii="仿宋" w:hAnsi="仿宋" w:eastAsia="仿宋" w:cs="仿宋"/>
          <w:bCs/>
          <w:sz w:val="32"/>
          <w:szCs w:val="32"/>
        </w:rPr>
        <w:t>：</w:t>
      </w:r>
    </w:p>
    <w:p>
      <w:pPr>
        <w:spacing w:line="560" w:lineRule="exact"/>
        <w:jc w:val="center"/>
        <w:rPr>
          <w:rFonts w:asciiTheme="minorEastAsia" w:hAnsiTheme="minorEastAsia"/>
          <w:b/>
          <w:sz w:val="44"/>
          <w:szCs w:val="44"/>
        </w:rPr>
      </w:pPr>
      <w:r>
        <w:rPr>
          <w:rFonts w:hint="eastAsia" w:asciiTheme="minorEastAsia" w:hAnsiTheme="minorEastAsia"/>
          <w:b/>
          <w:sz w:val="44"/>
          <w:szCs w:val="44"/>
        </w:rPr>
        <w:t>北京市建设工程招标投标和造价管理协会</w:t>
      </w:r>
    </w:p>
    <w:p>
      <w:pPr>
        <w:spacing w:line="560" w:lineRule="exact"/>
        <w:jc w:val="center"/>
        <w:rPr>
          <w:rFonts w:asciiTheme="minorEastAsia" w:hAnsiTheme="minorEastAsia"/>
          <w:b/>
          <w:sz w:val="44"/>
          <w:szCs w:val="44"/>
        </w:rPr>
      </w:pPr>
      <w:r>
        <w:rPr>
          <w:rFonts w:hint="eastAsia" w:asciiTheme="minorEastAsia" w:hAnsiTheme="minorEastAsia"/>
          <w:b/>
          <w:sz w:val="44"/>
          <w:szCs w:val="44"/>
        </w:rPr>
        <w:t>一届六次理事会选票</w:t>
      </w:r>
      <w:bookmarkStart w:id="1" w:name="_GoBack"/>
      <w:bookmarkEnd w:id="1"/>
    </w:p>
    <w:p>
      <w:pPr>
        <w:spacing w:line="560" w:lineRule="exact"/>
        <w:jc w:val="left"/>
        <w:rPr>
          <w:rFonts w:asciiTheme="minorEastAsia" w:hAnsiTheme="minorEastAsia"/>
          <w:b/>
          <w:sz w:val="24"/>
          <w:szCs w:val="24"/>
        </w:rPr>
      </w:pPr>
    </w:p>
    <w:p>
      <w:pPr>
        <w:spacing w:line="560" w:lineRule="exact"/>
        <w:jc w:val="left"/>
        <w:rPr>
          <w:rFonts w:asciiTheme="minorEastAsia" w:hAnsiTheme="minorEastAsia"/>
          <w:b/>
          <w:sz w:val="24"/>
          <w:szCs w:val="24"/>
        </w:rPr>
      </w:pPr>
      <w:r>
        <w:rPr>
          <w:rFonts w:hint="eastAsia" w:asciiTheme="minorEastAsia" w:hAnsiTheme="minorEastAsia"/>
          <w:b/>
          <w:sz w:val="24"/>
          <w:szCs w:val="24"/>
        </w:rPr>
        <w:t>单位名称（盖章）：</w:t>
      </w:r>
      <w:r>
        <w:rPr>
          <w:rFonts w:asciiTheme="minorEastAsia" w:hAnsiTheme="minorEastAsia"/>
          <w:b/>
          <w:sz w:val="24"/>
          <w:szCs w:val="24"/>
        </w:rPr>
        <w:t xml:space="preserve"> </w:t>
      </w:r>
    </w:p>
    <w:tbl>
      <w:tblPr>
        <w:tblStyle w:val="6"/>
        <w:tblW w:w="97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5"/>
        <w:gridCol w:w="7939"/>
        <w:gridCol w:w="11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665" w:type="dxa"/>
            <w:vAlign w:val="center"/>
          </w:tcPr>
          <w:p>
            <w:pPr>
              <w:jc w:val="center"/>
              <w:rPr>
                <w:rFonts w:asciiTheme="minorEastAsia" w:hAnsiTheme="minorEastAsia"/>
                <w:b/>
                <w:sz w:val="20"/>
                <w:szCs w:val="20"/>
              </w:rPr>
            </w:pPr>
            <w:bookmarkStart w:id="0" w:name="_Hlk28941448"/>
            <w:r>
              <w:rPr>
                <w:rFonts w:hint="eastAsia" w:asciiTheme="minorEastAsia" w:hAnsiTheme="minorEastAsia"/>
                <w:b/>
                <w:sz w:val="20"/>
                <w:szCs w:val="20"/>
              </w:rPr>
              <w:t>序号</w:t>
            </w:r>
          </w:p>
        </w:tc>
        <w:tc>
          <w:tcPr>
            <w:tcW w:w="7939" w:type="dxa"/>
            <w:vAlign w:val="center"/>
          </w:tcPr>
          <w:p>
            <w:pPr>
              <w:jc w:val="center"/>
              <w:rPr>
                <w:rFonts w:asciiTheme="minorEastAsia" w:hAnsiTheme="minorEastAsia"/>
                <w:b/>
                <w:sz w:val="20"/>
                <w:szCs w:val="20"/>
              </w:rPr>
            </w:pPr>
            <w:r>
              <w:rPr>
                <w:rFonts w:hint="eastAsia" w:asciiTheme="minorEastAsia" w:hAnsiTheme="minorEastAsia"/>
                <w:b/>
                <w:sz w:val="20"/>
                <w:szCs w:val="20"/>
              </w:rPr>
              <w:t>内容</w:t>
            </w:r>
          </w:p>
        </w:tc>
        <w:tc>
          <w:tcPr>
            <w:tcW w:w="1145" w:type="dxa"/>
            <w:vAlign w:val="center"/>
          </w:tcPr>
          <w:p>
            <w:pPr>
              <w:jc w:val="center"/>
              <w:rPr>
                <w:rFonts w:asciiTheme="minorEastAsia" w:hAnsiTheme="minorEastAsia"/>
                <w:b/>
                <w:sz w:val="20"/>
                <w:szCs w:val="20"/>
              </w:rPr>
            </w:pPr>
            <w:r>
              <w:rPr>
                <w:rFonts w:hint="eastAsia" w:asciiTheme="minorEastAsia" w:hAnsiTheme="minorEastAsia"/>
                <w:b/>
                <w:sz w:val="20"/>
                <w:szCs w:val="20"/>
              </w:rPr>
              <w:t>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665" w:type="dxa"/>
            <w:vAlign w:val="center"/>
          </w:tcPr>
          <w:p>
            <w:pPr>
              <w:jc w:val="center"/>
              <w:rPr>
                <w:rFonts w:asciiTheme="minorEastAsia" w:hAnsiTheme="minorEastAsia"/>
                <w:szCs w:val="21"/>
              </w:rPr>
            </w:pPr>
            <w:r>
              <w:rPr>
                <w:rFonts w:asciiTheme="minorEastAsia" w:hAnsiTheme="minorEastAsia"/>
                <w:szCs w:val="21"/>
              </w:rPr>
              <w:t>1</w:t>
            </w:r>
          </w:p>
        </w:tc>
        <w:tc>
          <w:tcPr>
            <w:tcW w:w="7939" w:type="dxa"/>
            <w:vAlign w:val="center"/>
          </w:tcPr>
          <w:p>
            <w:pPr>
              <w:widowControl/>
              <w:jc w:val="center"/>
              <w:rPr>
                <w:rFonts w:asciiTheme="minorEastAsia" w:hAnsiTheme="minorEastAsia"/>
                <w:szCs w:val="21"/>
              </w:rPr>
            </w:pPr>
            <w:r>
              <w:rPr>
                <w:rFonts w:hint="eastAsia"/>
              </w:rPr>
              <w:t>北京市建设工程招标投标和造价管理协会工程项目风险管理委员会管理办法</w:t>
            </w:r>
          </w:p>
        </w:tc>
        <w:tc>
          <w:tcPr>
            <w:tcW w:w="1145" w:type="dxa"/>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65" w:type="dxa"/>
            <w:vAlign w:val="center"/>
          </w:tcPr>
          <w:p>
            <w:pPr>
              <w:jc w:val="center"/>
              <w:rPr>
                <w:rFonts w:asciiTheme="minorEastAsia" w:hAnsiTheme="minorEastAsia"/>
                <w:szCs w:val="21"/>
              </w:rPr>
            </w:pPr>
            <w:r>
              <w:rPr>
                <w:rFonts w:hint="eastAsia" w:asciiTheme="minorEastAsia" w:hAnsiTheme="minorEastAsia"/>
                <w:b/>
                <w:sz w:val="20"/>
                <w:szCs w:val="20"/>
              </w:rPr>
              <w:t>说明</w:t>
            </w:r>
          </w:p>
        </w:tc>
        <w:tc>
          <w:tcPr>
            <w:tcW w:w="9084" w:type="dxa"/>
            <w:gridSpan w:val="2"/>
            <w:vAlign w:val="center"/>
          </w:tcPr>
          <w:p>
            <w:pPr>
              <w:spacing w:line="360" w:lineRule="auto"/>
              <w:rPr>
                <w:rFonts w:ascii="宋体" w:hAnsi="宋体" w:eastAsia="宋体" w:cs="仿宋_GB2312"/>
                <w:szCs w:val="21"/>
              </w:rPr>
            </w:pPr>
            <w:r>
              <w:rPr>
                <w:rFonts w:ascii="宋体" w:hAnsi="宋体" w:eastAsia="宋体" w:cs="仿宋_GB2312"/>
                <w:szCs w:val="21"/>
              </w:rPr>
              <w:t>1</w:t>
            </w:r>
            <w:r>
              <w:rPr>
                <w:rFonts w:hint="eastAsia" w:ascii="宋体" w:hAnsi="宋体" w:eastAsia="宋体" w:cs="仿宋_GB2312"/>
                <w:szCs w:val="21"/>
              </w:rPr>
              <w:t>、对内容同意的，在其对应符号格内画“○”号；不同意的，在其对应符号格内画“×”号。</w:t>
            </w:r>
          </w:p>
        </w:tc>
      </w:tr>
      <w:bookmarkEnd w:id="0"/>
    </w:tbl>
    <w:p>
      <w:pPr>
        <w:widowControl/>
        <w:jc w:val="left"/>
        <w:rPr>
          <w:rFonts w:asciiTheme="minorEastAsia" w:hAnsiTheme="minorEastAsia"/>
          <w:b/>
          <w:sz w:val="44"/>
          <w:szCs w:val="44"/>
        </w:rPr>
      </w:pPr>
    </w:p>
    <w:sectPr>
      <w:pgSz w:w="11906" w:h="16838"/>
      <w:pgMar w:top="1797" w:right="1440"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5804"/>
    <w:rsid w:val="00041485"/>
    <w:rsid w:val="000459B4"/>
    <w:rsid w:val="00126120"/>
    <w:rsid w:val="001276D4"/>
    <w:rsid w:val="00137B6D"/>
    <w:rsid w:val="00187166"/>
    <w:rsid w:val="001950F6"/>
    <w:rsid w:val="00247377"/>
    <w:rsid w:val="002B6100"/>
    <w:rsid w:val="002C2754"/>
    <w:rsid w:val="002E4762"/>
    <w:rsid w:val="00365083"/>
    <w:rsid w:val="00367D8B"/>
    <w:rsid w:val="003C4254"/>
    <w:rsid w:val="003F0AD5"/>
    <w:rsid w:val="003F3A87"/>
    <w:rsid w:val="0040783D"/>
    <w:rsid w:val="00465FB1"/>
    <w:rsid w:val="00482D1E"/>
    <w:rsid w:val="0050480E"/>
    <w:rsid w:val="005055DF"/>
    <w:rsid w:val="005110C9"/>
    <w:rsid w:val="005C5BA7"/>
    <w:rsid w:val="005D2749"/>
    <w:rsid w:val="005F02E4"/>
    <w:rsid w:val="006212DA"/>
    <w:rsid w:val="006500D1"/>
    <w:rsid w:val="006D5804"/>
    <w:rsid w:val="00753763"/>
    <w:rsid w:val="00760F0F"/>
    <w:rsid w:val="007929DB"/>
    <w:rsid w:val="00802AD9"/>
    <w:rsid w:val="00845E64"/>
    <w:rsid w:val="008703EA"/>
    <w:rsid w:val="00882B84"/>
    <w:rsid w:val="008D72C5"/>
    <w:rsid w:val="008D741D"/>
    <w:rsid w:val="009844CF"/>
    <w:rsid w:val="00991658"/>
    <w:rsid w:val="00991C11"/>
    <w:rsid w:val="00994D0A"/>
    <w:rsid w:val="00A027C2"/>
    <w:rsid w:val="00A37E26"/>
    <w:rsid w:val="00A60E9A"/>
    <w:rsid w:val="00B073DD"/>
    <w:rsid w:val="00B40C64"/>
    <w:rsid w:val="00B46D1C"/>
    <w:rsid w:val="00B854B8"/>
    <w:rsid w:val="00BA617F"/>
    <w:rsid w:val="00BD2C27"/>
    <w:rsid w:val="00D161F5"/>
    <w:rsid w:val="00D83FB0"/>
    <w:rsid w:val="00D925BF"/>
    <w:rsid w:val="00DA3EDF"/>
    <w:rsid w:val="00E10C7B"/>
    <w:rsid w:val="00EF1061"/>
    <w:rsid w:val="00F522C2"/>
    <w:rsid w:val="00F85031"/>
    <w:rsid w:val="00F96B2E"/>
    <w:rsid w:val="00FA69DD"/>
    <w:rsid w:val="00FC2EB9"/>
    <w:rsid w:val="00FD7181"/>
    <w:rsid w:val="00FF7C2A"/>
    <w:rsid w:val="5A4D7244"/>
    <w:rsid w:val="7CE22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121</Characters>
  <Lines>1</Lines>
  <Paragraphs>1</Paragraphs>
  <TotalTime>3</TotalTime>
  <ScaleCrop>false</ScaleCrop>
  <LinksUpToDate>false</LinksUpToDate>
  <CharactersWithSpaces>141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2018-12-28T06:33:00Z</dcterms:created>
  <dc:creator>user</dc:creator>
  <cp:lastModifiedBy>yf</cp:lastModifiedBy>
  <cp:lastPrinted>2021-04-13T02:14:00Z</cp:lastPrinted>
  <dcterms:modified xsi:type="dcterms:W3CDTF">2021-07-08T06:01:30Z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A5619CABD56545FA95AA5E5B1FC6DF8E</vt:lpwstr>
  </property>
</Properties>
</file>