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2020年度建设工程招标代理机构从业人员</w:t>
      </w:r>
    </w:p>
    <w:p>
      <w:pPr>
        <w:spacing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现场面授培训报名回执表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5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843"/>
        <w:gridCol w:w="2440"/>
        <w:gridCol w:w="3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参加培训期数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 xml:space="preserve">期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期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/>
          <w:b/>
          <w:sz w:val="20"/>
          <w:szCs w:val="20"/>
        </w:rPr>
      </w:pPr>
      <w:r>
        <w:rPr>
          <w:rFonts w:hint="eastAsia" w:ascii="仿宋_GB2312" w:hAnsi="宋体" w:eastAsia="仿宋_GB2312"/>
          <w:b/>
          <w:sz w:val="20"/>
          <w:szCs w:val="20"/>
        </w:rPr>
        <w:t>合计：</w:t>
      </w:r>
      <w:r>
        <w:rPr>
          <w:rFonts w:hint="eastAsia" w:ascii="仿宋_GB2312" w:hAnsi="宋体" w:eastAsia="仿宋_GB2312"/>
          <w:b/>
          <w:sz w:val="20"/>
          <w:szCs w:val="20"/>
          <w:lang w:val="en-US" w:eastAsia="zh-CN"/>
        </w:rPr>
        <w:t>第一期</w:t>
      </w:r>
      <w:r>
        <w:rPr>
          <w:rFonts w:hint="eastAsia" w:ascii="仿宋_GB2312" w:hAnsi="宋体" w:eastAsia="仿宋_GB2312"/>
          <w:b/>
          <w:sz w:val="20"/>
          <w:szCs w:val="20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0"/>
          <w:szCs w:val="20"/>
        </w:rPr>
        <w:t>人</w:t>
      </w:r>
      <w:r>
        <w:rPr>
          <w:rFonts w:hint="eastAsia" w:ascii="仿宋_GB2312" w:hAnsi="宋体" w:eastAsia="仿宋_GB2312"/>
          <w:b/>
          <w:sz w:val="20"/>
          <w:szCs w:val="20"/>
          <w:lang w:eastAsia="zh-CN"/>
        </w:rPr>
        <w:t>，</w:t>
      </w:r>
      <w:r>
        <w:rPr>
          <w:rFonts w:hint="eastAsia" w:ascii="仿宋_GB2312" w:hAnsi="宋体" w:eastAsia="仿宋_GB2312"/>
          <w:b/>
          <w:sz w:val="20"/>
          <w:szCs w:val="20"/>
          <w:lang w:val="en-US" w:eastAsia="zh-CN"/>
        </w:rPr>
        <w:t>第二期</w:t>
      </w:r>
      <w:r>
        <w:rPr>
          <w:rFonts w:hint="eastAsia" w:ascii="仿宋_GB2312" w:hAnsi="宋体" w:eastAsia="仿宋_GB2312"/>
          <w:b/>
          <w:sz w:val="20"/>
          <w:szCs w:val="20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0"/>
          <w:szCs w:val="20"/>
        </w:rPr>
        <w:t>人</w:t>
      </w:r>
      <w:r>
        <w:rPr>
          <w:rFonts w:hint="eastAsia" w:ascii="仿宋_GB2312" w:hAnsi="宋体" w:eastAsia="仿宋_GB2312"/>
          <w:b/>
          <w:sz w:val="20"/>
          <w:szCs w:val="20"/>
          <w:lang w:eastAsia="zh-CN"/>
        </w:rPr>
        <w:t>，</w:t>
      </w:r>
      <w:r>
        <w:rPr>
          <w:rFonts w:hint="eastAsia" w:ascii="仿宋_GB2312" w:hAnsi="宋体" w:eastAsia="仿宋_GB2312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20"/>
          <w:szCs w:val="20"/>
        </w:rPr>
        <w:t>第</w:t>
      </w:r>
      <w:r>
        <w:rPr>
          <w:rFonts w:hint="eastAsia" w:ascii="仿宋_GB2312" w:hAnsi="宋体" w:eastAsia="仿宋_GB2312"/>
          <w:b/>
          <w:sz w:val="20"/>
          <w:szCs w:val="20"/>
          <w:lang w:val="en-US" w:eastAsia="zh-CN"/>
        </w:rPr>
        <w:t>三</w:t>
      </w:r>
      <w:r>
        <w:rPr>
          <w:rFonts w:hint="eastAsia" w:ascii="仿宋_GB2312" w:hAnsi="宋体" w:eastAsia="仿宋_GB2312"/>
          <w:b/>
          <w:sz w:val="20"/>
          <w:szCs w:val="20"/>
        </w:rPr>
        <w:t>期</w:t>
      </w:r>
      <w:r>
        <w:rPr>
          <w:rFonts w:hint="eastAsia" w:ascii="仿宋_GB2312" w:hAnsi="宋体" w:eastAsia="仿宋_GB2312"/>
          <w:b/>
          <w:sz w:val="20"/>
          <w:szCs w:val="20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0"/>
          <w:szCs w:val="20"/>
        </w:rPr>
        <w:t>人。</w:t>
      </w:r>
    </w:p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2.如报名人数较多，请于表格后自行添加。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359A0"/>
    <w:rsid w:val="7FB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2020-11-06T01:41:00Z</dcterms:created>
  <dc:creator>70903_w7q12ky</dc:creator>
  <cp:lastModifiedBy>70903_w7q12ky</cp:lastModifiedBy>
  <dcterms:modified xsi:type="dcterms:W3CDTF">2020-11-06T01:41:32Z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