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附件2：</w:t>
      </w:r>
    </w:p>
    <w:p>
      <w:pPr>
        <w:spacing w:line="360" w:lineRule="auto"/>
        <w:jc w:val="center"/>
        <w:rPr>
          <w:rFonts w:cs="宋体" w:asciiTheme="minorEastAsia" w:hAnsiTheme="minorEastAsia"/>
          <w:b/>
          <w:bCs/>
          <w:sz w:val="36"/>
          <w:szCs w:val="36"/>
        </w:rPr>
      </w:pPr>
      <w:bookmarkStart w:id="0" w:name="_Hlk2589962"/>
      <w:r>
        <w:rPr>
          <w:rFonts w:hint="eastAsia" w:asciiTheme="minorEastAsia" w:hAnsiTheme="minorEastAsia"/>
          <w:b/>
          <w:sz w:val="36"/>
          <w:szCs w:val="36"/>
        </w:rPr>
        <w:t>2019中国国际经济合作“走出去”高峰论坛报名表</w:t>
      </w:r>
      <w:bookmarkEnd w:id="0"/>
    </w:p>
    <w:p>
      <w:pPr>
        <w:spacing w:line="360" w:lineRule="auto"/>
        <w:rPr>
          <w:rFonts w:ascii="仿宋" w:hAnsi="仿宋" w:eastAsia="仿宋"/>
          <w:b/>
          <w:bCs/>
          <w:sz w:val="32"/>
          <w:szCs w:val="32"/>
        </w:rPr>
      </w:pPr>
    </w:p>
    <w:tbl>
      <w:tblPr>
        <w:tblStyle w:val="2"/>
        <w:tblW w:w="86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613"/>
        <w:gridCol w:w="521"/>
        <w:gridCol w:w="192"/>
        <w:gridCol w:w="516"/>
        <w:gridCol w:w="1134"/>
        <w:gridCol w:w="1849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单位名称</w:t>
            </w: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地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</w:rPr>
              <w:t>址</w:t>
            </w: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系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人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邮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编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</w:rPr>
              <w:t>话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传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真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代表信息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务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手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机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参会形式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普通参会□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要求：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是否赞助□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10万□ 20万□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会刊广告□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是否需要展位</w:t>
            </w:r>
          </w:p>
        </w:tc>
        <w:tc>
          <w:tcPr>
            <w:tcW w:w="6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是否需要订房</w:t>
            </w:r>
          </w:p>
        </w:tc>
        <w:tc>
          <w:tcPr>
            <w:tcW w:w="6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是□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</w:rPr>
              <w:t>否□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单间□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双人间□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参会目的、对哪个国家有投资合作意向</w:t>
            </w:r>
          </w:p>
        </w:tc>
        <w:tc>
          <w:tcPr>
            <w:tcW w:w="6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是否有签约项目</w:t>
            </w:r>
          </w:p>
        </w:tc>
        <w:tc>
          <w:tcPr>
            <w:tcW w:w="6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是□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</w:rPr>
              <w:t>否□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如有请提前报组委会审核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需要组委会协助事项</w:t>
            </w:r>
          </w:p>
        </w:tc>
        <w:tc>
          <w:tcPr>
            <w:tcW w:w="6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方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式</w:t>
            </w:r>
          </w:p>
        </w:tc>
        <w:tc>
          <w:tcPr>
            <w:tcW w:w="6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中国国际经济合作“走出去”高峰论坛组委会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    话：</w:t>
            </w:r>
            <w:r>
              <w:rPr>
                <w:rFonts w:hint="eastAsia" w:ascii="仿宋" w:hAnsi="仿宋" w:eastAsia="仿宋"/>
                <w:sz w:val="24"/>
              </w:rPr>
              <w:t xml:space="preserve">010-64516991 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地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</w:rPr>
              <w:t>址：北京市东城区安定门外东后巷</w:t>
            </w:r>
            <w:r>
              <w:rPr>
                <w:rFonts w:hint="eastAsia" w:ascii="仿宋" w:hAnsi="仿宋" w:eastAsia="仿宋"/>
                <w:sz w:val="24"/>
              </w:rPr>
              <w:t>28</w:t>
            </w:r>
            <w:r>
              <w:rPr>
                <w:rFonts w:hint="eastAsia" w:ascii="仿宋" w:hAnsi="仿宋" w:eastAsia="仿宋" w:cs="宋体"/>
                <w:sz w:val="24"/>
              </w:rPr>
              <w:t>号</w:t>
            </w: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sz w:val="24"/>
              </w:rPr>
              <w:t>号楼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</w:t>
            </w:r>
          </w:p>
        </w:tc>
      </w:tr>
    </w:tbl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华文仿宋"/>
          <w:b/>
          <w:bCs/>
          <w:sz w:val="24"/>
        </w:rPr>
        <w:t>备注：望各单位积极组织、认真参与，具体安排另行通知。请报名企业务必于2019年4月30日前将报名表及企业中英文介绍500字、参会代表个人一寸免冠照片电子版发至组委会。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D158A"/>
    <w:rsid w:val="0E5D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2019-04-28T07:58:00Z</dcterms:created>
  <dc:creator>user</dc:creator>
  <cp:lastModifiedBy>user</cp:lastModifiedBy>
  <dcterms:modified xsi:type="dcterms:W3CDTF">2019-04-28T07:59:37Z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