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1D" w:rsidRPr="004F5801" w:rsidRDefault="00F4621D" w:rsidP="00A2289C">
      <w:pPr>
        <w:widowControl/>
        <w:spacing w:line="360" w:lineRule="auto"/>
        <w:jc w:val="left"/>
        <w:rPr>
          <w:sz w:val="32"/>
          <w:szCs w:val="32"/>
        </w:rPr>
      </w:pPr>
      <w:r w:rsidRPr="004F5801">
        <w:rPr>
          <w:rFonts w:hint="eastAsia"/>
          <w:sz w:val="32"/>
          <w:szCs w:val="32"/>
        </w:rPr>
        <w:t>附件</w:t>
      </w:r>
      <w:r w:rsidR="00C10269" w:rsidRPr="004F5801">
        <w:rPr>
          <w:rFonts w:hint="eastAsia"/>
          <w:sz w:val="32"/>
          <w:szCs w:val="32"/>
        </w:rPr>
        <w:t>5</w:t>
      </w:r>
    </w:p>
    <w:p w:rsidR="0027694A" w:rsidRPr="00DB4E85" w:rsidRDefault="0027694A" w:rsidP="00786402">
      <w:pPr>
        <w:adjustRightInd w:val="0"/>
        <w:snapToGrid w:val="0"/>
        <w:ind w:firstLine="420"/>
        <w:rPr>
          <w:rFonts w:ascii="Arial" w:eastAsia="黑体" w:hAnsi="Arial"/>
          <w:color w:val="000000"/>
          <w:szCs w:val="21"/>
        </w:rPr>
      </w:pPr>
    </w:p>
    <w:p w:rsidR="00AA0956" w:rsidRPr="00DB4E85" w:rsidRDefault="00AA0956" w:rsidP="00786402">
      <w:pPr>
        <w:adjustRightInd w:val="0"/>
        <w:snapToGrid w:val="0"/>
        <w:ind w:firstLine="420"/>
        <w:rPr>
          <w:rFonts w:ascii="Arial" w:eastAsia="黑体" w:hAnsi="Arial"/>
          <w:color w:val="000000"/>
          <w:szCs w:val="21"/>
        </w:rPr>
      </w:pPr>
    </w:p>
    <w:p w:rsidR="00AA0956" w:rsidRPr="00DB4E85" w:rsidRDefault="00AA0956" w:rsidP="00786402">
      <w:pPr>
        <w:adjustRightInd w:val="0"/>
        <w:snapToGrid w:val="0"/>
        <w:ind w:firstLine="420"/>
        <w:rPr>
          <w:rFonts w:ascii="Arial" w:eastAsia="黑体" w:hAnsi="Arial"/>
          <w:color w:val="000000"/>
          <w:szCs w:val="21"/>
        </w:rPr>
      </w:pPr>
    </w:p>
    <w:p w:rsidR="00AA0956" w:rsidRPr="00DB4E85" w:rsidRDefault="00AA0956" w:rsidP="00786402">
      <w:pPr>
        <w:adjustRightInd w:val="0"/>
        <w:snapToGrid w:val="0"/>
        <w:ind w:firstLine="420"/>
        <w:rPr>
          <w:rFonts w:ascii="Arial" w:eastAsia="黑体" w:hAnsi="Arial"/>
          <w:color w:val="000000"/>
          <w:szCs w:val="21"/>
        </w:rPr>
      </w:pPr>
    </w:p>
    <w:p w:rsidR="00AA0956" w:rsidRPr="00DB4E85" w:rsidRDefault="00AA0956" w:rsidP="00786402">
      <w:pPr>
        <w:adjustRightInd w:val="0"/>
        <w:snapToGrid w:val="0"/>
        <w:ind w:firstLine="420"/>
        <w:rPr>
          <w:rFonts w:ascii="Arial" w:eastAsia="黑体" w:hAnsi="Arial"/>
          <w:color w:val="000000"/>
          <w:szCs w:val="21"/>
        </w:rPr>
      </w:pPr>
    </w:p>
    <w:p w:rsidR="00AA0956" w:rsidRPr="00DB4E85" w:rsidRDefault="00AA0956" w:rsidP="00786402">
      <w:pPr>
        <w:adjustRightInd w:val="0"/>
        <w:snapToGrid w:val="0"/>
        <w:ind w:firstLine="420"/>
        <w:rPr>
          <w:rFonts w:ascii="Arial" w:eastAsia="黑体" w:hAnsi="Arial"/>
          <w:color w:val="000000"/>
          <w:szCs w:val="21"/>
        </w:rPr>
      </w:pPr>
    </w:p>
    <w:p w:rsidR="00CB785B" w:rsidRPr="00931C17" w:rsidRDefault="00F775F5" w:rsidP="00A2289C">
      <w:pPr>
        <w:spacing w:line="288" w:lineRule="auto"/>
        <w:jc w:val="center"/>
        <w:rPr>
          <w:rFonts w:ascii="方正小标宋简体" w:eastAsia="方正小标宋简体" w:hAnsi="宋体" w:cs="宋体" w:hint="eastAsia"/>
          <w:color w:val="000000"/>
          <w:sz w:val="44"/>
          <w:szCs w:val="44"/>
        </w:rPr>
      </w:pPr>
      <w:r w:rsidRPr="00931C17">
        <w:rPr>
          <w:rFonts w:ascii="方正小标宋简体" w:eastAsia="方正小标宋简体" w:hAnsi="宋体" w:cs="宋体" w:hint="eastAsia"/>
          <w:color w:val="000000"/>
          <w:sz w:val="44"/>
          <w:szCs w:val="44"/>
        </w:rPr>
        <w:t>北京市</w:t>
      </w:r>
      <w:r w:rsidR="0027694A" w:rsidRPr="00931C17">
        <w:rPr>
          <w:rFonts w:ascii="方正小标宋简体" w:eastAsia="方正小标宋简体" w:hAnsi="宋体" w:cs="宋体" w:hint="eastAsia"/>
          <w:color w:val="000000"/>
          <w:sz w:val="44"/>
          <w:szCs w:val="44"/>
        </w:rPr>
        <w:t>公共建筑节能</w:t>
      </w:r>
      <w:r w:rsidR="008B3F0C" w:rsidRPr="00931C17">
        <w:rPr>
          <w:rFonts w:ascii="方正小标宋简体" w:eastAsia="方正小标宋简体" w:hAnsi="宋体" w:cs="宋体" w:hint="eastAsia"/>
          <w:color w:val="000000"/>
          <w:sz w:val="44"/>
          <w:szCs w:val="44"/>
        </w:rPr>
        <w:t>改造</w:t>
      </w:r>
      <w:r w:rsidR="0027694A" w:rsidRPr="00931C17">
        <w:rPr>
          <w:rFonts w:ascii="方正小标宋简体" w:eastAsia="方正小标宋简体" w:hAnsi="宋体" w:cs="宋体" w:hint="eastAsia"/>
          <w:color w:val="000000"/>
          <w:sz w:val="44"/>
          <w:szCs w:val="44"/>
        </w:rPr>
        <w:t>节能</w:t>
      </w:r>
      <w:r w:rsidR="00B0469B" w:rsidRPr="00931C17">
        <w:rPr>
          <w:rFonts w:ascii="方正小标宋简体" w:eastAsia="方正小标宋简体" w:hAnsi="宋体" w:cs="宋体" w:hint="eastAsia"/>
          <w:color w:val="000000"/>
          <w:sz w:val="44"/>
          <w:szCs w:val="44"/>
        </w:rPr>
        <w:t>量（率）</w:t>
      </w:r>
    </w:p>
    <w:p w:rsidR="00DD7483" w:rsidRPr="00931C17" w:rsidRDefault="0027694A" w:rsidP="00A2289C">
      <w:pPr>
        <w:spacing w:line="288" w:lineRule="auto"/>
        <w:jc w:val="center"/>
        <w:rPr>
          <w:rFonts w:ascii="方正小标宋简体" w:eastAsia="方正小标宋简体" w:hAnsi="宋体" w:cs="宋体" w:hint="eastAsia"/>
          <w:color w:val="000000"/>
          <w:sz w:val="44"/>
          <w:szCs w:val="44"/>
        </w:rPr>
      </w:pPr>
      <w:r w:rsidRPr="00931C17">
        <w:rPr>
          <w:rFonts w:ascii="方正小标宋简体" w:eastAsia="方正小标宋简体" w:hAnsi="宋体" w:cs="宋体" w:hint="eastAsia"/>
          <w:color w:val="000000"/>
          <w:sz w:val="44"/>
          <w:szCs w:val="44"/>
        </w:rPr>
        <w:t>核定</w:t>
      </w:r>
      <w:r w:rsidR="003E3024" w:rsidRPr="00931C17">
        <w:rPr>
          <w:rFonts w:ascii="方正小标宋简体" w:eastAsia="方正小标宋简体" w:hAnsi="宋体" w:cs="宋体" w:hint="eastAsia"/>
          <w:color w:val="000000"/>
          <w:sz w:val="44"/>
          <w:szCs w:val="44"/>
        </w:rPr>
        <w:t>方法</w:t>
      </w:r>
    </w:p>
    <w:p w:rsidR="00A2289C" w:rsidRDefault="00A2289C" w:rsidP="00A2289C">
      <w:pPr>
        <w:spacing w:line="288" w:lineRule="auto"/>
        <w:jc w:val="center"/>
        <w:rPr>
          <w:rFonts w:ascii="宋体" w:hAnsi="宋体" w:cs="宋体"/>
          <w:b/>
          <w:color w:val="000000"/>
          <w:sz w:val="44"/>
          <w:szCs w:val="44"/>
        </w:rPr>
      </w:pPr>
    </w:p>
    <w:p w:rsidR="00A2289C" w:rsidRDefault="00A2289C" w:rsidP="00A2289C">
      <w:pPr>
        <w:spacing w:line="288" w:lineRule="auto"/>
        <w:jc w:val="center"/>
        <w:rPr>
          <w:rFonts w:ascii="宋体" w:hAnsi="宋体" w:cs="宋体"/>
          <w:b/>
          <w:color w:val="000000"/>
          <w:sz w:val="44"/>
          <w:szCs w:val="44"/>
        </w:rPr>
      </w:pPr>
    </w:p>
    <w:p w:rsidR="00A2289C" w:rsidRDefault="00A2289C" w:rsidP="00A2289C">
      <w:pPr>
        <w:spacing w:line="288" w:lineRule="auto"/>
        <w:jc w:val="center"/>
        <w:rPr>
          <w:rFonts w:ascii="宋体" w:hAnsi="宋体" w:cs="宋体"/>
          <w:b/>
          <w:color w:val="000000"/>
          <w:sz w:val="44"/>
          <w:szCs w:val="44"/>
        </w:rPr>
      </w:pPr>
    </w:p>
    <w:p w:rsidR="00A2289C" w:rsidRDefault="00A2289C" w:rsidP="00A2289C">
      <w:pPr>
        <w:spacing w:line="288" w:lineRule="auto"/>
        <w:jc w:val="center"/>
        <w:rPr>
          <w:rFonts w:ascii="宋体" w:hAnsi="宋体" w:cs="宋体"/>
          <w:b/>
          <w:color w:val="000000"/>
          <w:sz w:val="44"/>
          <w:szCs w:val="44"/>
        </w:rPr>
      </w:pPr>
    </w:p>
    <w:p w:rsidR="00A2289C" w:rsidRDefault="00A2289C" w:rsidP="00A2289C">
      <w:pPr>
        <w:spacing w:line="288" w:lineRule="auto"/>
        <w:jc w:val="center"/>
        <w:rPr>
          <w:rFonts w:ascii="宋体" w:hAnsi="宋体" w:cs="宋体"/>
          <w:b/>
          <w:color w:val="000000"/>
          <w:sz w:val="44"/>
          <w:szCs w:val="44"/>
        </w:rPr>
      </w:pPr>
    </w:p>
    <w:p w:rsidR="00A2289C" w:rsidRDefault="00A2289C" w:rsidP="00A2289C">
      <w:pPr>
        <w:spacing w:line="288" w:lineRule="auto"/>
        <w:jc w:val="center"/>
        <w:rPr>
          <w:rFonts w:ascii="宋体" w:hAnsi="宋体" w:cs="宋体"/>
          <w:b/>
          <w:color w:val="000000"/>
          <w:sz w:val="44"/>
          <w:szCs w:val="44"/>
        </w:rPr>
      </w:pPr>
    </w:p>
    <w:p w:rsidR="00A2289C" w:rsidRDefault="00A2289C" w:rsidP="00A2289C">
      <w:pPr>
        <w:spacing w:line="288" w:lineRule="auto"/>
        <w:jc w:val="center"/>
        <w:rPr>
          <w:rFonts w:ascii="宋体" w:hAnsi="宋体" w:cs="宋体"/>
          <w:b/>
          <w:color w:val="000000"/>
          <w:sz w:val="44"/>
          <w:szCs w:val="44"/>
        </w:rPr>
      </w:pPr>
    </w:p>
    <w:p w:rsidR="00A2289C" w:rsidRDefault="00A2289C" w:rsidP="00A2289C">
      <w:pPr>
        <w:spacing w:line="288" w:lineRule="auto"/>
        <w:jc w:val="center"/>
        <w:rPr>
          <w:rFonts w:ascii="宋体" w:hAnsi="宋体" w:cs="宋体"/>
          <w:b/>
          <w:color w:val="000000"/>
          <w:sz w:val="44"/>
          <w:szCs w:val="44"/>
        </w:rPr>
      </w:pPr>
    </w:p>
    <w:p w:rsidR="00A2289C" w:rsidRDefault="00A2289C" w:rsidP="00A2289C">
      <w:pPr>
        <w:spacing w:line="288" w:lineRule="auto"/>
        <w:jc w:val="center"/>
        <w:rPr>
          <w:rFonts w:ascii="宋体" w:hAnsi="宋体" w:cs="宋体"/>
          <w:b/>
          <w:color w:val="000000"/>
          <w:sz w:val="44"/>
          <w:szCs w:val="44"/>
        </w:rPr>
      </w:pPr>
    </w:p>
    <w:p w:rsidR="00862AD9" w:rsidRPr="00A2289C" w:rsidRDefault="00862AD9" w:rsidP="00A2289C">
      <w:pPr>
        <w:spacing w:line="288" w:lineRule="auto"/>
        <w:jc w:val="center"/>
        <w:rPr>
          <w:rFonts w:ascii="仿宋_GB2312" w:eastAsia="仿宋_GB2312"/>
          <w:b/>
          <w:sz w:val="32"/>
          <w:szCs w:val="32"/>
        </w:rPr>
      </w:pPr>
      <w:r w:rsidRPr="00A2289C">
        <w:rPr>
          <w:rFonts w:ascii="仿宋_GB2312" w:eastAsia="仿宋_GB2312" w:hint="eastAsia"/>
          <w:b/>
          <w:sz w:val="32"/>
          <w:szCs w:val="32"/>
        </w:rPr>
        <w:t>北京市住房和城乡建设委员会</w:t>
      </w:r>
    </w:p>
    <w:p w:rsidR="003611D1" w:rsidRDefault="003611D1" w:rsidP="00862AD9">
      <w:pPr>
        <w:spacing w:line="288" w:lineRule="auto"/>
        <w:ind w:firstLine="422"/>
        <w:jc w:val="center"/>
        <w:rPr>
          <w:rFonts w:ascii="宋体" w:hAnsi="宋体" w:cs="宋体"/>
          <w:b/>
          <w:color w:val="000000"/>
          <w:sz w:val="44"/>
          <w:szCs w:val="44"/>
        </w:rPr>
        <w:sectPr w:rsidR="003611D1" w:rsidSect="00862AD9">
          <w:headerReference w:type="even" r:id="rId8"/>
          <w:footerReference w:type="even" r:id="rId9"/>
          <w:footerReference w:type="default" r:id="rId10"/>
          <w:pgSz w:w="11906" w:h="16838"/>
          <w:pgMar w:top="1440" w:right="1800" w:bottom="1440" w:left="1800" w:header="851" w:footer="992" w:gutter="0"/>
          <w:cols w:space="720"/>
          <w:docGrid w:type="lines" w:linePitch="597" w:charSpace="-1259"/>
        </w:sectPr>
      </w:pPr>
    </w:p>
    <w:p w:rsidR="00777EAC" w:rsidRPr="00931C17" w:rsidRDefault="00777EAC" w:rsidP="003611D1">
      <w:pPr>
        <w:jc w:val="center"/>
        <w:rPr>
          <w:rFonts w:ascii="仿宋_GB2312" w:eastAsia="仿宋_GB2312" w:hint="eastAsia"/>
          <w:sz w:val="32"/>
          <w:szCs w:val="32"/>
        </w:rPr>
      </w:pPr>
    </w:p>
    <w:p w:rsidR="003611D1" w:rsidRPr="00931C17" w:rsidRDefault="003611D1" w:rsidP="00931C17">
      <w:pPr>
        <w:spacing w:beforeLines="100" w:afterLines="100"/>
        <w:jc w:val="center"/>
        <w:rPr>
          <w:rFonts w:ascii="方正小标宋简体" w:eastAsia="方正小标宋简体" w:hint="eastAsia"/>
          <w:sz w:val="36"/>
          <w:szCs w:val="36"/>
        </w:rPr>
      </w:pPr>
      <w:bookmarkStart w:id="0" w:name="_GoBack"/>
      <w:bookmarkEnd w:id="0"/>
      <w:r w:rsidRPr="00931C17">
        <w:rPr>
          <w:rFonts w:ascii="方正小标宋简体" w:eastAsia="方正小标宋简体" w:hint="eastAsia"/>
          <w:sz w:val="36"/>
          <w:szCs w:val="36"/>
        </w:rPr>
        <w:t>目次</w:t>
      </w:r>
    </w:p>
    <w:p w:rsidR="003611D1" w:rsidRPr="00931C17" w:rsidRDefault="003E78E5" w:rsidP="003611D1">
      <w:pPr>
        <w:pStyle w:val="12"/>
        <w:tabs>
          <w:tab w:val="right" w:leader="dot" w:pos="8296"/>
        </w:tabs>
        <w:spacing w:line="240" w:lineRule="auto"/>
        <w:rPr>
          <w:rFonts w:ascii="仿宋_GB2312" w:eastAsia="仿宋_GB2312" w:cstheme="minorBidi" w:hint="eastAsia"/>
          <w:noProof/>
          <w:kern w:val="2"/>
          <w:sz w:val="32"/>
          <w:szCs w:val="32"/>
        </w:rPr>
      </w:pPr>
      <w:r w:rsidRPr="00931C17">
        <w:rPr>
          <w:rFonts w:ascii="仿宋_GB2312" w:eastAsia="仿宋_GB2312" w:cs="宋体" w:hint="eastAsia"/>
          <w:b/>
          <w:color w:val="000000"/>
          <w:sz w:val="32"/>
          <w:szCs w:val="32"/>
        </w:rPr>
        <w:fldChar w:fldCharType="begin"/>
      </w:r>
      <w:r w:rsidR="003611D1" w:rsidRPr="00931C17">
        <w:rPr>
          <w:rFonts w:ascii="仿宋_GB2312" w:eastAsia="仿宋_GB2312" w:cs="宋体" w:hint="eastAsia"/>
          <w:b/>
          <w:color w:val="000000"/>
          <w:sz w:val="32"/>
          <w:szCs w:val="32"/>
        </w:rPr>
        <w:instrText>TOC \o "1-2" \h \z \u</w:instrText>
      </w:r>
      <w:r w:rsidRPr="00931C17">
        <w:rPr>
          <w:rFonts w:ascii="仿宋_GB2312" w:eastAsia="仿宋_GB2312" w:cs="宋体" w:hint="eastAsia"/>
          <w:b/>
          <w:color w:val="000000"/>
          <w:sz w:val="32"/>
          <w:szCs w:val="32"/>
        </w:rPr>
        <w:fldChar w:fldCharType="separate"/>
      </w:r>
      <w:hyperlink w:anchor="_Toc486256159" w:history="1">
        <w:r w:rsidR="003611D1" w:rsidRPr="00931C17">
          <w:rPr>
            <w:rStyle w:val="a4"/>
            <w:rFonts w:ascii="仿宋_GB2312" w:eastAsia="仿宋_GB2312" w:hint="eastAsia"/>
            <w:noProof/>
            <w:sz w:val="32"/>
            <w:szCs w:val="32"/>
          </w:rPr>
          <w:t>1 总则</w:t>
        </w:r>
        <w:r w:rsidR="003611D1" w:rsidRPr="00931C17">
          <w:rPr>
            <w:rFonts w:ascii="仿宋_GB2312" w:eastAsia="仿宋_GB2312" w:hint="eastAsia"/>
            <w:noProof/>
            <w:webHidden/>
            <w:sz w:val="32"/>
            <w:szCs w:val="32"/>
          </w:rPr>
          <w:tab/>
        </w:r>
        <w:r w:rsidRPr="00931C17">
          <w:rPr>
            <w:rFonts w:ascii="仿宋_GB2312" w:eastAsia="仿宋_GB2312" w:hint="eastAsia"/>
            <w:noProof/>
            <w:webHidden/>
            <w:sz w:val="32"/>
            <w:szCs w:val="32"/>
          </w:rPr>
          <w:fldChar w:fldCharType="begin"/>
        </w:r>
        <w:r w:rsidR="003611D1" w:rsidRPr="00931C17">
          <w:rPr>
            <w:rFonts w:ascii="仿宋_GB2312" w:eastAsia="仿宋_GB2312" w:hint="eastAsia"/>
            <w:noProof/>
            <w:webHidden/>
            <w:sz w:val="32"/>
            <w:szCs w:val="32"/>
          </w:rPr>
          <w:instrText xml:space="preserve"> PAGEREF _Toc486256159 \h </w:instrText>
        </w:r>
        <w:r w:rsidRPr="00931C17">
          <w:rPr>
            <w:rFonts w:ascii="仿宋_GB2312" w:eastAsia="仿宋_GB2312" w:hint="eastAsia"/>
            <w:noProof/>
            <w:webHidden/>
            <w:sz w:val="32"/>
            <w:szCs w:val="32"/>
          </w:rPr>
        </w:r>
        <w:r w:rsidRPr="00931C17">
          <w:rPr>
            <w:rFonts w:ascii="仿宋_GB2312" w:eastAsia="仿宋_GB2312" w:hint="eastAsia"/>
            <w:noProof/>
            <w:webHidden/>
            <w:sz w:val="32"/>
            <w:szCs w:val="32"/>
          </w:rPr>
          <w:fldChar w:fldCharType="separate"/>
        </w:r>
        <w:r w:rsidR="00C65F86" w:rsidRPr="00931C17">
          <w:rPr>
            <w:rFonts w:ascii="仿宋_GB2312" w:eastAsia="仿宋_GB2312" w:hint="eastAsia"/>
            <w:noProof/>
            <w:webHidden/>
            <w:sz w:val="32"/>
            <w:szCs w:val="32"/>
          </w:rPr>
          <w:t>1</w:t>
        </w:r>
        <w:r w:rsidRPr="00931C17">
          <w:rPr>
            <w:rFonts w:ascii="仿宋_GB2312" w:eastAsia="仿宋_GB2312" w:hint="eastAsia"/>
            <w:noProof/>
            <w:webHidden/>
            <w:sz w:val="32"/>
            <w:szCs w:val="32"/>
          </w:rPr>
          <w:fldChar w:fldCharType="end"/>
        </w:r>
      </w:hyperlink>
    </w:p>
    <w:p w:rsidR="003611D1" w:rsidRPr="00931C17" w:rsidRDefault="003E78E5" w:rsidP="003611D1">
      <w:pPr>
        <w:pStyle w:val="12"/>
        <w:tabs>
          <w:tab w:val="right" w:leader="dot" w:pos="8296"/>
        </w:tabs>
        <w:spacing w:line="240" w:lineRule="auto"/>
        <w:rPr>
          <w:rFonts w:ascii="仿宋_GB2312" w:eastAsia="仿宋_GB2312" w:cstheme="minorBidi" w:hint="eastAsia"/>
          <w:noProof/>
          <w:kern w:val="2"/>
          <w:sz w:val="32"/>
          <w:szCs w:val="32"/>
        </w:rPr>
      </w:pPr>
      <w:hyperlink w:anchor="_Toc486256160" w:history="1">
        <w:r w:rsidR="003611D1" w:rsidRPr="00931C17">
          <w:rPr>
            <w:rStyle w:val="a4"/>
            <w:rFonts w:ascii="仿宋_GB2312" w:eastAsia="仿宋_GB2312" w:hint="eastAsia"/>
            <w:noProof/>
            <w:sz w:val="32"/>
            <w:szCs w:val="32"/>
          </w:rPr>
          <w:t>2 术语</w:t>
        </w:r>
        <w:r w:rsidR="003611D1" w:rsidRPr="00931C17">
          <w:rPr>
            <w:rFonts w:ascii="仿宋_GB2312" w:eastAsia="仿宋_GB2312" w:hint="eastAsia"/>
            <w:noProof/>
            <w:webHidden/>
            <w:sz w:val="32"/>
            <w:szCs w:val="32"/>
          </w:rPr>
          <w:tab/>
        </w:r>
        <w:r w:rsidRPr="00931C17">
          <w:rPr>
            <w:rFonts w:ascii="仿宋_GB2312" w:eastAsia="仿宋_GB2312" w:hint="eastAsia"/>
            <w:noProof/>
            <w:webHidden/>
            <w:sz w:val="32"/>
            <w:szCs w:val="32"/>
          </w:rPr>
          <w:fldChar w:fldCharType="begin"/>
        </w:r>
        <w:r w:rsidR="003611D1" w:rsidRPr="00931C17">
          <w:rPr>
            <w:rFonts w:ascii="仿宋_GB2312" w:eastAsia="仿宋_GB2312" w:hint="eastAsia"/>
            <w:noProof/>
            <w:webHidden/>
            <w:sz w:val="32"/>
            <w:szCs w:val="32"/>
          </w:rPr>
          <w:instrText xml:space="preserve"> PAGEREF _Toc486256160 \h </w:instrText>
        </w:r>
        <w:r w:rsidRPr="00931C17">
          <w:rPr>
            <w:rFonts w:ascii="仿宋_GB2312" w:eastAsia="仿宋_GB2312" w:hint="eastAsia"/>
            <w:noProof/>
            <w:webHidden/>
            <w:sz w:val="32"/>
            <w:szCs w:val="32"/>
          </w:rPr>
        </w:r>
        <w:r w:rsidRPr="00931C17">
          <w:rPr>
            <w:rFonts w:ascii="仿宋_GB2312" w:eastAsia="仿宋_GB2312" w:hint="eastAsia"/>
            <w:noProof/>
            <w:webHidden/>
            <w:sz w:val="32"/>
            <w:szCs w:val="32"/>
          </w:rPr>
          <w:fldChar w:fldCharType="separate"/>
        </w:r>
        <w:r w:rsidR="00C65F86" w:rsidRPr="00931C17">
          <w:rPr>
            <w:rFonts w:ascii="仿宋_GB2312" w:eastAsia="仿宋_GB2312" w:hint="eastAsia"/>
            <w:noProof/>
            <w:webHidden/>
            <w:sz w:val="32"/>
            <w:szCs w:val="32"/>
          </w:rPr>
          <w:t>2</w:t>
        </w:r>
        <w:r w:rsidRPr="00931C17">
          <w:rPr>
            <w:rFonts w:ascii="仿宋_GB2312" w:eastAsia="仿宋_GB2312" w:hint="eastAsia"/>
            <w:noProof/>
            <w:webHidden/>
            <w:sz w:val="32"/>
            <w:szCs w:val="32"/>
          </w:rPr>
          <w:fldChar w:fldCharType="end"/>
        </w:r>
      </w:hyperlink>
    </w:p>
    <w:p w:rsidR="003611D1" w:rsidRPr="00931C17" w:rsidRDefault="003E78E5" w:rsidP="003611D1">
      <w:pPr>
        <w:pStyle w:val="12"/>
        <w:tabs>
          <w:tab w:val="right" w:leader="dot" w:pos="8296"/>
        </w:tabs>
        <w:spacing w:line="240" w:lineRule="auto"/>
        <w:rPr>
          <w:rFonts w:ascii="仿宋_GB2312" w:eastAsia="仿宋_GB2312" w:cstheme="minorBidi" w:hint="eastAsia"/>
          <w:noProof/>
          <w:kern w:val="2"/>
          <w:sz w:val="32"/>
          <w:szCs w:val="32"/>
        </w:rPr>
      </w:pPr>
      <w:hyperlink w:anchor="_Toc486256161" w:history="1">
        <w:r w:rsidR="003611D1" w:rsidRPr="00931C17">
          <w:rPr>
            <w:rStyle w:val="a4"/>
            <w:rFonts w:ascii="仿宋_GB2312" w:eastAsia="仿宋_GB2312" w:hint="eastAsia"/>
            <w:noProof/>
            <w:sz w:val="32"/>
            <w:szCs w:val="32"/>
          </w:rPr>
          <w:t>3 基本规定</w:t>
        </w:r>
        <w:r w:rsidR="003611D1" w:rsidRPr="00931C17">
          <w:rPr>
            <w:rFonts w:ascii="仿宋_GB2312" w:eastAsia="仿宋_GB2312" w:hint="eastAsia"/>
            <w:noProof/>
            <w:webHidden/>
            <w:sz w:val="32"/>
            <w:szCs w:val="32"/>
          </w:rPr>
          <w:tab/>
        </w:r>
        <w:r w:rsidRPr="00931C17">
          <w:rPr>
            <w:rFonts w:ascii="仿宋_GB2312" w:eastAsia="仿宋_GB2312" w:hint="eastAsia"/>
            <w:noProof/>
            <w:webHidden/>
            <w:sz w:val="32"/>
            <w:szCs w:val="32"/>
          </w:rPr>
          <w:fldChar w:fldCharType="begin"/>
        </w:r>
        <w:r w:rsidR="003611D1" w:rsidRPr="00931C17">
          <w:rPr>
            <w:rFonts w:ascii="仿宋_GB2312" w:eastAsia="仿宋_GB2312" w:hint="eastAsia"/>
            <w:noProof/>
            <w:webHidden/>
            <w:sz w:val="32"/>
            <w:szCs w:val="32"/>
          </w:rPr>
          <w:instrText xml:space="preserve"> PAGEREF _Toc486256161 \h </w:instrText>
        </w:r>
        <w:r w:rsidRPr="00931C17">
          <w:rPr>
            <w:rFonts w:ascii="仿宋_GB2312" w:eastAsia="仿宋_GB2312" w:hint="eastAsia"/>
            <w:noProof/>
            <w:webHidden/>
            <w:sz w:val="32"/>
            <w:szCs w:val="32"/>
          </w:rPr>
        </w:r>
        <w:r w:rsidRPr="00931C17">
          <w:rPr>
            <w:rFonts w:ascii="仿宋_GB2312" w:eastAsia="仿宋_GB2312" w:hint="eastAsia"/>
            <w:noProof/>
            <w:webHidden/>
            <w:sz w:val="32"/>
            <w:szCs w:val="32"/>
          </w:rPr>
          <w:fldChar w:fldCharType="separate"/>
        </w:r>
        <w:r w:rsidR="00C65F86" w:rsidRPr="00931C17">
          <w:rPr>
            <w:rFonts w:ascii="仿宋_GB2312" w:eastAsia="仿宋_GB2312" w:hint="eastAsia"/>
            <w:noProof/>
            <w:webHidden/>
            <w:sz w:val="32"/>
            <w:szCs w:val="32"/>
          </w:rPr>
          <w:t>4</w:t>
        </w:r>
        <w:r w:rsidRPr="00931C17">
          <w:rPr>
            <w:rFonts w:ascii="仿宋_GB2312" w:eastAsia="仿宋_GB2312" w:hint="eastAsia"/>
            <w:noProof/>
            <w:webHidden/>
            <w:sz w:val="32"/>
            <w:szCs w:val="32"/>
          </w:rPr>
          <w:fldChar w:fldCharType="end"/>
        </w:r>
      </w:hyperlink>
    </w:p>
    <w:p w:rsidR="003611D1" w:rsidRPr="00931C17" w:rsidRDefault="003E78E5" w:rsidP="003611D1">
      <w:pPr>
        <w:pStyle w:val="12"/>
        <w:tabs>
          <w:tab w:val="right" w:leader="dot" w:pos="8296"/>
        </w:tabs>
        <w:spacing w:line="240" w:lineRule="auto"/>
        <w:rPr>
          <w:rFonts w:ascii="仿宋_GB2312" w:eastAsia="仿宋_GB2312" w:cstheme="minorBidi" w:hint="eastAsia"/>
          <w:noProof/>
          <w:kern w:val="2"/>
          <w:sz w:val="32"/>
          <w:szCs w:val="32"/>
        </w:rPr>
      </w:pPr>
      <w:hyperlink w:anchor="_Toc486256162" w:history="1">
        <w:r w:rsidR="003611D1" w:rsidRPr="00931C17">
          <w:rPr>
            <w:rStyle w:val="a4"/>
            <w:rFonts w:ascii="仿宋_GB2312" w:eastAsia="仿宋_GB2312" w:hint="eastAsia"/>
            <w:noProof/>
            <w:sz w:val="32"/>
            <w:szCs w:val="32"/>
          </w:rPr>
          <w:t>4 节能量（率）核定方法</w:t>
        </w:r>
        <w:r w:rsidR="003611D1" w:rsidRPr="00931C17">
          <w:rPr>
            <w:rFonts w:ascii="仿宋_GB2312" w:eastAsia="仿宋_GB2312" w:hint="eastAsia"/>
            <w:noProof/>
            <w:webHidden/>
            <w:sz w:val="32"/>
            <w:szCs w:val="32"/>
          </w:rPr>
          <w:tab/>
        </w:r>
        <w:r w:rsidRPr="00931C17">
          <w:rPr>
            <w:rFonts w:ascii="仿宋_GB2312" w:eastAsia="仿宋_GB2312" w:hint="eastAsia"/>
            <w:noProof/>
            <w:webHidden/>
            <w:sz w:val="32"/>
            <w:szCs w:val="32"/>
          </w:rPr>
          <w:fldChar w:fldCharType="begin"/>
        </w:r>
        <w:r w:rsidR="003611D1" w:rsidRPr="00931C17">
          <w:rPr>
            <w:rFonts w:ascii="仿宋_GB2312" w:eastAsia="仿宋_GB2312" w:hint="eastAsia"/>
            <w:noProof/>
            <w:webHidden/>
            <w:sz w:val="32"/>
            <w:szCs w:val="32"/>
          </w:rPr>
          <w:instrText xml:space="preserve"> PAGEREF _Toc486256162 \h </w:instrText>
        </w:r>
        <w:r w:rsidRPr="00931C17">
          <w:rPr>
            <w:rFonts w:ascii="仿宋_GB2312" w:eastAsia="仿宋_GB2312" w:hint="eastAsia"/>
            <w:noProof/>
            <w:webHidden/>
            <w:sz w:val="32"/>
            <w:szCs w:val="32"/>
          </w:rPr>
        </w:r>
        <w:r w:rsidRPr="00931C17">
          <w:rPr>
            <w:rFonts w:ascii="仿宋_GB2312" w:eastAsia="仿宋_GB2312" w:hint="eastAsia"/>
            <w:noProof/>
            <w:webHidden/>
            <w:sz w:val="32"/>
            <w:szCs w:val="32"/>
          </w:rPr>
          <w:fldChar w:fldCharType="separate"/>
        </w:r>
        <w:r w:rsidR="00C65F86" w:rsidRPr="00931C17">
          <w:rPr>
            <w:rFonts w:ascii="仿宋_GB2312" w:eastAsia="仿宋_GB2312" w:hint="eastAsia"/>
            <w:noProof/>
            <w:webHidden/>
            <w:sz w:val="32"/>
            <w:szCs w:val="32"/>
          </w:rPr>
          <w:t>5</w:t>
        </w:r>
        <w:r w:rsidRPr="00931C17">
          <w:rPr>
            <w:rFonts w:ascii="仿宋_GB2312" w:eastAsia="仿宋_GB2312" w:hint="eastAsia"/>
            <w:noProof/>
            <w:webHidden/>
            <w:sz w:val="32"/>
            <w:szCs w:val="32"/>
          </w:rPr>
          <w:fldChar w:fldCharType="end"/>
        </w:r>
      </w:hyperlink>
    </w:p>
    <w:p w:rsidR="003611D1" w:rsidRPr="00931C17" w:rsidRDefault="003E78E5" w:rsidP="003611D1">
      <w:pPr>
        <w:pStyle w:val="12"/>
        <w:tabs>
          <w:tab w:val="right" w:leader="dot" w:pos="8296"/>
        </w:tabs>
        <w:spacing w:line="240" w:lineRule="auto"/>
        <w:rPr>
          <w:rFonts w:ascii="仿宋_GB2312" w:eastAsia="仿宋_GB2312" w:cstheme="minorBidi" w:hint="eastAsia"/>
          <w:noProof/>
          <w:kern w:val="2"/>
          <w:sz w:val="32"/>
          <w:szCs w:val="32"/>
        </w:rPr>
      </w:pPr>
      <w:hyperlink w:anchor="_Toc486256163" w:history="1">
        <w:r w:rsidR="003611D1" w:rsidRPr="00931C17">
          <w:rPr>
            <w:rStyle w:val="a4"/>
            <w:rFonts w:ascii="仿宋_GB2312" w:eastAsia="仿宋_GB2312" w:hint="eastAsia"/>
            <w:noProof/>
            <w:sz w:val="32"/>
            <w:szCs w:val="32"/>
          </w:rPr>
          <w:t>附录A 节能量（率）计算及节能改造项目实施情况报告（样表）</w:t>
        </w:r>
        <w:r w:rsidR="003611D1" w:rsidRPr="00931C17">
          <w:rPr>
            <w:rFonts w:ascii="仿宋_GB2312" w:eastAsia="仿宋_GB2312" w:hint="eastAsia"/>
            <w:noProof/>
            <w:webHidden/>
            <w:sz w:val="32"/>
            <w:szCs w:val="32"/>
          </w:rPr>
          <w:tab/>
        </w:r>
        <w:r w:rsidRPr="00931C17">
          <w:rPr>
            <w:rFonts w:ascii="仿宋_GB2312" w:eastAsia="仿宋_GB2312" w:hint="eastAsia"/>
            <w:noProof/>
            <w:webHidden/>
            <w:sz w:val="32"/>
            <w:szCs w:val="32"/>
          </w:rPr>
          <w:fldChar w:fldCharType="begin"/>
        </w:r>
        <w:r w:rsidR="003611D1" w:rsidRPr="00931C17">
          <w:rPr>
            <w:rFonts w:ascii="仿宋_GB2312" w:eastAsia="仿宋_GB2312" w:hint="eastAsia"/>
            <w:noProof/>
            <w:webHidden/>
            <w:sz w:val="32"/>
            <w:szCs w:val="32"/>
          </w:rPr>
          <w:instrText xml:space="preserve"> PAGEREF _Toc486256163 \h </w:instrText>
        </w:r>
        <w:r w:rsidRPr="00931C17">
          <w:rPr>
            <w:rFonts w:ascii="仿宋_GB2312" w:eastAsia="仿宋_GB2312" w:hint="eastAsia"/>
            <w:noProof/>
            <w:webHidden/>
            <w:sz w:val="32"/>
            <w:szCs w:val="32"/>
          </w:rPr>
        </w:r>
        <w:r w:rsidRPr="00931C17">
          <w:rPr>
            <w:rFonts w:ascii="仿宋_GB2312" w:eastAsia="仿宋_GB2312" w:hint="eastAsia"/>
            <w:noProof/>
            <w:webHidden/>
            <w:sz w:val="32"/>
            <w:szCs w:val="32"/>
          </w:rPr>
          <w:fldChar w:fldCharType="separate"/>
        </w:r>
        <w:r w:rsidR="00C65F86" w:rsidRPr="00931C17">
          <w:rPr>
            <w:rFonts w:ascii="仿宋_GB2312" w:eastAsia="仿宋_GB2312" w:hint="eastAsia"/>
            <w:noProof/>
            <w:webHidden/>
            <w:sz w:val="32"/>
            <w:szCs w:val="32"/>
          </w:rPr>
          <w:t>8</w:t>
        </w:r>
        <w:r w:rsidRPr="00931C17">
          <w:rPr>
            <w:rFonts w:ascii="仿宋_GB2312" w:eastAsia="仿宋_GB2312" w:hint="eastAsia"/>
            <w:noProof/>
            <w:webHidden/>
            <w:sz w:val="32"/>
            <w:szCs w:val="32"/>
          </w:rPr>
          <w:fldChar w:fldCharType="end"/>
        </w:r>
      </w:hyperlink>
    </w:p>
    <w:p w:rsidR="003611D1" w:rsidRPr="00931C17" w:rsidRDefault="003E78E5" w:rsidP="003611D1">
      <w:pPr>
        <w:pStyle w:val="12"/>
        <w:tabs>
          <w:tab w:val="right" w:leader="dot" w:pos="8296"/>
        </w:tabs>
        <w:spacing w:line="240" w:lineRule="auto"/>
        <w:rPr>
          <w:rFonts w:ascii="仿宋_GB2312" w:eastAsia="仿宋_GB2312" w:cstheme="minorBidi" w:hint="eastAsia"/>
          <w:noProof/>
          <w:kern w:val="2"/>
          <w:sz w:val="32"/>
          <w:szCs w:val="32"/>
        </w:rPr>
      </w:pPr>
      <w:hyperlink w:anchor="_Toc486256164" w:history="1">
        <w:r w:rsidR="003611D1" w:rsidRPr="00931C17">
          <w:rPr>
            <w:rStyle w:val="a4"/>
            <w:rFonts w:ascii="仿宋_GB2312" w:eastAsia="仿宋_GB2312" w:hint="eastAsia"/>
            <w:noProof/>
            <w:sz w:val="32"/>
            <w:szCs w:val="32"/>
          </w:rPr>
          <w:t>附录B 常用能源折算系数</w:t>
        </w:r>
        <w:r w:rsidR="003611D1" w:rsidRPr="00931C17">
          <w:rPr>
            <w:rFonts w:ascii="仿宋_GB2312" w:eastAsia="仿宋_GB2312" w:hint="eastAsia"/>
            <w:noProof/>
            <w:webHidden/>
            <w:sz w:val="32"/>
            <w:szCs w:val="32"/>
          </w:rPr>
          <w:tab/>
        </w:r>
        <w:r w:rsidRPr="00931C17">
          <w:rPr>
            <w:rFonts w:ascii="仿宋_GB2312" w:eastAsia="仿宋_GB2312" w:hint="eastAsia"/>
            <w:noProof/>
            <w:webHidden/>
            <w:sz w:val="32"/>
            <w:szCs w:val="32"/>
          </w:rPr>
          <w:fldChar w:fldCharType="begin"/>
        </w:r>
        <w:r w:rsidR="003611D1" w:rsidRPr="00931C17">
          <w:rPr>
            <w:rFonts w:ascii="仿宋_GB2312" w:eastAsia="仿宋_GB2312" w:hint="eastAsia"/>
            <w:noProof/>
            <w:webHidden/>
            <w:sz w:val="32"/>
            <w:szCs w:val="32"/>
          </w:rPr>
          <w:instrText xml:space="preserve"> PAGEREF _Toc486256164 \h </w:instrText>
        </w:r>
        <w:r w:rsidRPr="00931C17">
          <w:rPr>
            <w:rFonts w:ascii="仿宋_GB2312" w:eastAsia="仿宋_GB2312" w:hint="eastAsia"/>
            <w:noProof/>
            <w:webHidden/>
            <w:sz w:val="32"/>
            <w:szCs w:val="32"/>
          </w:rPr>
        </w:r>
        <w:r w:rsidRPr="00931C17">
          <w:rPr>
            <w:rFonts w:ascii="仿宋_GB2312" w:eastAsia="仿宋_GB2312" w:hint="eastAsia"/>
            <w:noProof/>
            <w:webHidden/>
            <w:sz w:val="32"/>
            <w:szCs w:val="32"/>
          </w:rPr>
          <w:fldChar w:fldCharType="separate"/>
        </w:r>
        <w:r w:rsidR="00C65F86" w:rsidRPr="00931C17">
          <w:rPr>
            <w:rFonts w:ascii="仿宋_GB2312" w:eastAsia="仿宋_GB2312" w:hint="eastAsia"/>
            <w:noProof/>
            <w:webHidden/>
            <w:sz w:val="32"/>
            <w:szCs w:val="32"/>
          </w:rPr>
          <w:t>11</w:t>
        </w:r>
        <w:r w:rsidRPr="00931C17">
          <w:rPr>
            <w:rFonts w:ascii="仿宋_GB2312" w:eastAsia="仿宋_GB2312" w:hint="eastAsia"/>
            <w:noProof/>
            <w:webHidden/>
            <w:sz w:val="32"/>
            <w:szCs w:val="32"/>
          </w:rPr>
          <w:fldChar w:fldCharType="end"/>
        </w:r>
      </w:hyperlink>
    </w:p>
    <w:p w:rsidR="003611D1" w:rsidRPr="00931C17" w:rsidRDefault="003E78E5" w:rsidP="003611D1">
      <w:pPr>
        <w:pStyle w:val="12"/>
        <w:tabs>
          <w:tab w:val="right" w:leader="dot" w:pos="8296"/>
        </w:tabs>
        <w:spacing w:line="240" w:lineRule="auto"/>
        <w:rPr>
          <w:rFonts w:ascii="仿宋_GB2312" w:eastAsia="仿宋_GB2312" w:cstheme="minorBidi" w:hint="eastAsia"/>
          <w:noProof/>
          <w:kern w:val="2"/>
          <w:sz w:val="32"/>
          <w:szCs w:val="32"/>
        </w:rPr>
      </w:pPr>
      <w:hyperlink w:anchor="_Toc486256165" w:history="1">
        <w:r w:rsidR="003611D1" w:rsidRPr="00931C17">
          <w:rPr>
            <w:rStyle w:val="a4"/>
            <w:rFonts w:ascii="仿宋_GB2312" w:eastAsia="仿宋_GB2312" w:hint="eastAsia"/>
            <w:noProof/>
            <w:sz w:val="32"/>
            <w:szCs w:val="32"/>
          </w:rPr>
          <w:t>附录</w:t>
        </w:r>
        <w:r w:rsidR="003611D1" w:rsidRPr="00931C17">
          <w:rPr>
            <w:rStyle w:val="a4"/>
            <w:rFonts w:ascii="仿宋_GB2312" w:eastAsia="仿宋_GB2312" w:cs="Arial" w:hint="eastAsia"/>
            <w:noProof/>
            <w:sz w:val="32"/>
            <w:szCs w:val="32"/>
          </w:rPr>
          <w:t xml:space="preserve">C </w:t>
        </w:r>
        <w:r w:rsidR="003611D1" w:rsidRPr="00931C17">
          <w:rPr>
            <w:rStyle w:val="a4"/>
            <w:rFonts w:ascii="仿宋_GB2312" w:eastAsia="仿宋_GB2312" w:hint="eastAsia"/>
            <w:noProof/>
            <w:sz w:val="32"/>
            <w:szCs w:val="32"/>
          </w:rPr>
          <w:t>校准后的建筑非供暖能耗和供暖能耗的计算</w:t>
        </w:r>
        <w:r w:rsidR="003611D1" w:rsidRPr="00931C17">
          <w:rPr>
            <w:rFonts w:ascii="仿宋_GB2312" w:eastAsia="仿宋_GB2312" w:hint="eastAsia"/>
            <w:noProof/>
            <w:webHidden/>
            <w:sz w:val="32"/>
            <w:szCs w:val="32"/>
          </w:rPr>
          <w:tab/>
        </w:r>
        <w:r w:rsidRPr="00931C17">
          <w:rPr>
            <w:rFonts w:ascii="仿宋_GB2312" w:eastAsia="仿宋_GB2312" w:hint="eastAsia"/>
            <w:noProof/>
            <w:webHidden/>
            <w:sz w:val="32"/>
            <w:szCs w:val="32"/>
          </w:rPr>
          <w:fldChar w:fldCharType="begin"/>
        </w:r>
        <w:r w:rsidR="003611D1" w:rsidRPr="00931C17">
          <w:rPr>
            <w:rFonts w:ascii="仿宋_GB2312" w:eastAsia="仿宋_GB2312" w:hint="eastAsia"/>
            <w:noProof/>
            <w:webHidden/>
            <w:sz w:val="32"/>
            <w:szCs w:val="32"/>
          </w:rPr>
          <w:instrText xml:space="preserve"> PAGEREF _Toc486256165 \h </w:instrText>
        </w:r>
        <w:r w:rsidRPr="00931C17">
          <w:rPr>
            <w:rFonts w:ascii="仿宋_GB2312" w:eastAsia="仿宋_GB2312" w:hint="eastAsia"/>
            <w:noProof/>
            <w:webHidden/>
            <w:sz w:val="32"/>
            <w:szCs w:val="32"/>
          </w:rPr>
        </w:r>
        <w:r w:rsidRPr="00931C17">
          <w:rPr>
            <w:rFonts w:ascii="仿宋_GB2312" w:eastAsia="仿宋_GB2312" w:hint="eastAsia"/>
            <w:noProof/>
            <w:webHidden/>
            <w:sz w:val="32"/>
            <w:szCs w:val="32"/>
          </w:rPr>
          <w:fldChar w:fldCharType="separate"/>
        </w:r>
        <w:r w:rsidR="00C65F86" w:rsidRPr="00931C17">
          <w:rPr>
            <w:rFonts w:ascii="仿宋_GB2312" w:eastAsia="仿宋_GB2312" w:hint="eastAsia"/>
            <w:noProof/>
            <w:webHidden/>
            <w:sz w:val="32"/>
            <w:szCs w:val="32"/>
          </w:rPr>
          <w:t>12</w:t>
        </w:r>
        <w:r w:rsidRPr="00931C17">
          <w:rPr>
            <w:rFonts w:ascii="仿宋_GB2312" w:eastAsia="仿宋_GB2312" w:hint="eastAsia"/>
            <w:noProof/>
            <w:webHidden/>
            <w:sz w:val="32"/>
            <w:szCs w:val="32"/>
          </w:rPr>
          <w:fldChar w:fldCharType="end"/>
        </w:r>
      </w:hyperlink>
    </w:p>
    <w:p w:rsidR="003611D1" w:rsidRPr="00931C17" w:rsidRDefault="003E78E5" w:rsidP="003611D1">
      <w:pPr>
        <w:spacing w:line="240" w:lineRule="auto"/>
        <w:rPr>
          <w:rFonts w:ascii="仿宋_GB2312" w:eastAsia="仿宋_GB2312" w:hAnsi="宋体" w:cs="宋体" w:hint="eastAsia"/>
          <w:b/>
          <w:color w:val="000000"/>
          <w:sz w:val="32"/>
          <w:szCs w:val="32"/>
        </w:rPr>
      </w:pPr>
      <w:r w:rsidRPr="00931C17">
        <w:rPr>
          <w:rFonts w:ascii="仿宋_GB2312" w:eastAsia="仿宋_GB2312" w:cs="宋体" w:hint="eastAsia"/>
          <w:b/>
          <w:color w:val="000000"/>
          <w:sz w:val="32"/>
          <w:szCs w:val="32"/>
        </w:rPr>
        <w:fldChar w:fldCharType="end"/>
      </w:r>
    </w:p>
    <w:p w:rsidR="005945F5" w:rsidRPr="00931C17" w:rsidRDefault="005945F5" w:rsidP="00C80AE7">
      <w:pPr>
        <w:spacing w:line="288" w:lineRule="auto"/>
        <w:ind w:firstLine="883"/>
        <w:jc w:val="center"/>
        <w:rPr>
          <w:rFonts w:ascii="仿宋_GB2312" w:eastAsia="仿宋_GB2312" w:hAnsi="宋体" w:cs="宋体" w:hint="eastAsia"/>
          <w:b/>
          <w:color w:val="000000"/>
          <w:sz w:val="32"/>
          <w:szCs w:val="32"/>
        </w:rPr>
        <w:sectPr w:rsidR="005945F5" w:rsidRPr="00931C17" w:rsidSect="00862AD9">
          <w:pgSz w:w="11906" w:h="16838"/>
          <w:pgMar w:top="1440" w:right="1800" w:bottom="1440" w:left="1800" w:header="851" w:footer="992" w:gutter="0"/>
          <w:cols w:space="720"/>
          <w:docGrid w:type="lines" w:linePitch="597" w:charSpace="-1259"/>
        </w:sectPr>
      </w:pPr>
    </w:p>
    <w:p w:rsidR="0027694A" w:rsidRPr="00931C17" w:rsidRDefault="007A720A" w:rsidP="007A720A">
      <w:pPr>
        <w:pStyle w:val="1"/>
        <w:ind w:firstLine="562"/>
        <w:rPr>
          <w:rFonts w:ascii="方正小标宋简体" w:eastAsia="方正小标宋简体" w:hint="eastAsia"/>
          <w:b w:val="0"/>
          <w:sz w:val="36"/>
          <w:szCs w:val="36"/>
        </w:rPr>
      </w:pPr>
      <w:bookmarkStart w:id="1" w:name="_Toc486256159"/>
      <w:r w:rsidRPr="00931C17">
        <w:rPr>
          <w:rFonts w:ascii="方正小标宋简体" w:eastAsia="方正小标宋简体" w:hint="eastAsia"/>
          <w:b w:val="0"/>
          <w:sz w:val="36"/>
          <w:szCs w:val="36"/>
        </w:rPr>
        <w:lastRenderedPageBreak/>
        <w:t>1</w:t>
      </w:r>
      <w:r w:rsidR="00931C17">
        <w:rPr>
          <w:rFonts w:ascii="方正小标宋简体" w:eastAsia="方正小标宋简体" w:hint="eastAsia"/>
          <w:b w:val="0"/>
          <w:sz w:val="36"/>
          <w:szCs w:val="36"/>
        </w:rPr>
        <w:t xml:space="preserve"> </w:t>
      </w:r>
      <w:r w:rsidR="00AA0956" w:rsidRPr="00931C17">
        <w:rPr>
          <w:rFonts w:ascii="方正小标宋简体" w:eastAsia="方正小标宋简体" w:hint="eastAsia"/>
          <w:b w:val="0"/>
          <w:sz w:val="36"/>
          <w:szCs w:val="36"/>
        </w:rPr>
        <w:t>总</w:t>
      </w:r>
      <w:r w:rsidR="00931C17">
        <w:rPr>
          <w:rFonts w:ascii="方正小标宋简体" w:eastAsia="方正小标宋简体" w:hint="eastAsia"/>
          <w:b w:val="0"/>
          <w:sz w:val="36"/>
          <w:szCs w:val="36"/>
        </w:rPr>
        <w:t xml:space="preserve"> </w:t>
      </w:r>
      <w:r w:rsidR="00AA0956" w:rsidRPr="00931C17">
        <w:rPr>
          <w:rFonts w:ascii="方正小标宋简体" w:eastAsia="方正小标宋简体" w:hint="eastAsia"/>
          <w:b w:val="0"/>
          <w:sz w:val="36"/>
          <w:szCs w:val="36"/>
        </w:rPr>
        <w:t>则</w:t>
      </w:r>
      <w:bookmarkEnd w:id="1"/>
    </w:p>
    <w:p w:rsidR="0027694A"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 xml:space="preserve">1.0.1 </w:t>
      </w:r>
      <w:r w:rsidR="005B5D57" w:rsidRPr="00931C17">
        <w:rPr>
          <w:rFonts w:ascii="仿宋_GB2312" w:eastAsia="仿宋_GB2312" w:hint="eastAsia"/>
          <w:sz w:val="32"/>
          <w:szCs w:val="32"/>
        </w:rPr>
        <w:t>为规范</w:t>
      </w:r>
      <w:r w:rsidR="00F775F5" w:rsidRPr="00931C17">
        <w:rPr>
          <w:rFonts w:ascii="仿宋_GB2312" w:eastAsia="仿宋_GB2312" w:hint="eastAsia"/>
          <w:sz w:val="32"/>
          <w:szCs w:val="32"/>
        </w:rPr>
        <w:t>北京</w:t>
      </w:r>
      <w:r w:rsidR="005B5D57" w:rsidRPr="00931C17">
        <w:rPr>
          <w:rFonts w:ascii="仿宋_GB2312" w:eastAsia="仿宋_GB2312" w:hint="eastAsia"/>
          <w:sz w:val="32"/>
          <w:szCs w:val="32"/>
        </w:rPr>
        <w:t>市公共建筑节能改造项目的</w:t>
      </w:r>
      <w:r w:rsidR="00B0469B" w:rsidRPr="00931C17">
        <w:rPr>
          <w:rFonts w:ascii="仿宋_GB2312" w:eastAsia="仿宋_GB2312" w:hint="eastAsia"/>
          <w:sz w:val="32"/>
          <w:szCs w:val="32"/>
        </w:rPr>
        <w:t>节能量（率）</w:t>
      </w:r>
      <w:r w:rsidR="00F775F5" w:rsidRPr="00931C17">
        <w:rPr>
          <w:rFonts w:ascii="仿宋_GB2312" w:eastAsia="仿宋_GB2312" w:hint="eastAsia"/>
          <w:sz w:val="32"/>
          <w:szCs w:val="32"/>
        </w:rPr>
        <w:t>核定</w:t>
      </w:r>
      <w:r w:rsidR="005B5D57" w:rsidRPr="00931C17">
        <w:rPr>
          <w:rFonts w:ascii="仿宋_GB2312" w:eastAsia="仿宋_GB2312" w:hint="eastAsia"/>
          <w:sz w:val="32"/>
          <w:szCs w:val="32"/>
        </w:rPr>
        <w:t>方法、</w:t>
      </w:r>
      <w:r w:rsidR="00F775F5" w:rsidRPr="00931C17">
        <w:rPr>
          <w:rFonts w:ascii="仿宋_GB2312" w:eastAsia="仿宋_GB2312" w:hint="eastAsia"/>
          <w:sz w:val="32"/>
          <w:szCs w:val="32"/>
        </w:rPr>
        <w:t>核定</w:t>
      </w:r>
      <w:r w:rsidR="005B5D57" w:rsidRPr="00931C17">
        <w:rPr>
          <w:rFonts w:ascii="仿宋_GB2312" w:eastAsia="仿宋_GB2312" w:hint="eastAsia"/>
          <w:sz w:val="32"/>
          <w:szCs w:val="32"/>
        </w:rPr>
        <w:t>程序、</w:t>
      </w:r>
      <w:r w:rsidR="00F775F5" w:rsidRPr="00931C17">
        <w:rPr>
          <w:rFonts w:ascii="仿宋_GB2312" w:eastAsia="仿宋_GB2312" w:hint="eastAsia"/>
          <w:sz w:val="32"/>
          <w:szCs w:val="32"/>
        </w:rPr>
        <w:t>核定</w:t>
      </w:r>
      <w:r w:rsidR="005B5D57" w:rsidRPr="00931C17">
        <w:rPr>
          <w:rFonts w:ascii="仿宋_GB2312" w:eastAsia="仿宋_GB2312" w:hint="eastAsia"/>
          <w:sz w:val="32"/>
          <w:szCs w:val="32"/>
        </w:rPr>
        <w:t>内容，对</w:t>
      </w:r>
      <w:r w:rsidR="00DF5362" w:rsidRPr="00931C17">
        <w:rPr>
          <w:rFonts w:ascii="仿宋_GB2312" w:eastAsia="仿宋_GB2312" w:hint="eastAsia"/>
          <w:sz w:val="32"/>
          <w:szCs w:val="32"/>
        </w:rPr>
        <w:t>改造</w:t>
      </w:r>
      <w:r w:rsidR="005B5D57" w:rsidRPr="00931C17">
        <w:rPr>
          <w:rFonts w:ascii="仿宋_GB2312" w:eastAsia="仿宋_GB2312" w:hint="eastAsia"/>
          <w:sz w:val="32"/>
          <w:szCs w:val="32"/>
        </w:rPr>
        <w:t>项目节能效果进行科学合理审核，特制定本</w:t>
      </w:r>
      <w:r w:rsidR="003E3024" w:rsidRPr="00931C17">
        <w:rPr>
          <w:rFonts w:ascii="仿宋_GB2312" w:eastAsia="仿宋_GB2312" w:hint="eastAsia"/>
          <w:sz w:val="32"/>
          <w:szCs w:val="32"/>
        </w:rPr>
        <w:t>方法</w:t>
      </w:r>
      <w:r w:rsidR="005B5D57" w:rsidRPr="00931C17">
        <w:rPr>
          <w:rFonts w:ascii="仿宋_GB2312" w:eastAsia="仿宋_GB2312" w:hint="eastAsia"/>
          <w:sz w:val="32"/>
          <w:szCs w:val="32"/>
        </w:rPr>
        <w:t>。</w:t>
      </w:r>
    </w:p>
    <w:p w:rsidR="0027694A"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1.0.2</w:t>
      </w:r>
      <w:r w:rsidR="00DF5362" w:rsidRPr="00931C17">
        <w:rPr>
          <w:rFonts w:ascii="仿宋_GB2312" w:eastAsia="仿宋_GB2312" w:hint="eastAsia"/>
          <w:sz w:val="32"/>
          <w:szCs w:val="32"/>
        </w:rPr>
        <w:t>本</w:t>
      </w:r>
      <w:r w:rsidR="003E3024" w:rsidRPr="00931C17">
        <w:rPr>
          <w:rFonts w:ascii="仿宋_GB2312" w:eastAsia="仿宋_GB2312" w:hint="eastAsia"/>
          <w:sz w:val="32"/>
          <w:szCs w:val="32"/>
        </w:rPr>
        <w:t>方法</w:t>
      </w:r>
      <w:r w:rsidR="0027694A" w:rsidRPr="00931C17">
        <w:rPr>
          <w:rFonts w:ascii="仿宋_GB2312" w:eastAsia="仿宋_GB2312" w:hint="eastAsia"/>
          <w:sz w:val="32"/>
          <w:szCs w:val="32"/>
        </w:rPr>
        <w:t>适用于申请</w:t>
      </w:r>
      <w:r w:rsidR="00B31AF1" w:rsidRPr="00931C17">
        <w:rPr>
          <w:rFonts w:ascii="仿宋_GB2312" w:eastAsia="仿宋_GB2312" w:hint="eastAsia"/>
          <w:sz w:val="32"/>
          <w:szCs w:val="32"/>
        </w:rPr>
        <w:t>北京</w:t>
      </w:r>
      <w:r w:rsidR="0027694A" w:rsidRPr="00931C17">
        <w:rPr>
          <w:rFonts w:ascii="仿宋_GB2312" w:eastAsia="仿宋_GB2312" w:hint="eastAsia"/>
          <w:sz w:val="32"/>
          <w:szCs w:val="32"/>
        </w:rPr>
        <w:t>市公共建筑节能</w:t>
      </w:r>
      <w:r w:rsidR="00B31AF1" w:rsidRPr="00931C17">
        <w:rPr>
          <w:rFonts w:ascii="仿宋_GB2312" w:eastAsia="仿宋_GB2312" w:hint="eastAsia"/>
          <w:sz w:val="32"/>
          <w:szCs w:val="32"/>
        </w:rPr>
        <w:t>及绿色化改造</w:t>
      </w:r>
      <w:r w:rsidR="0027694A" w:rsidRPr="00931C17">
        <w:rPr>
          <w:rFonts w:ascii="仿宋_GB2312" w:eastAsia="仿宋_GB2312" w:hint="eastAsia"/>
          <w:sz w:val="32"/>
          <w:szCs w:val="32"/>
        </w:rPr>
        <w:t>建设专项经费补助的公共建筑节能改造项目，其它公共建筑节能改造项目</w:t>
      </w:r>
      <w:r w:rsidR="00F775F5" w:rsidRPr="00931C17">
        <w:rPr>
          <w:rFonts w:ascii="仿宋_GB2312" w:eastAsia="仿宋_GB2312" w:hint="eastAsia"/>
          <w:sz w:val="32"/>
          <w:szCs w:val="32"/>
        </w:rPr>
        <w:t>的</w:t>
      </w:r>
      <w:r w:rsidR="00B0469B" w:rsidRPr="00931C17">
        <w:rPr>
          <w:rFonts w:ascii="仿宋_GB2312" w:eastAsia="仿宋_GB2312" w:hint="eastAsia"/>
          <w:sz w:val="32"/>
          <w:szCs w:val="32"/>
        </w:rPr>
        <w:t>节能量（率）</w:t>
      </w:r>
      <w:r w:rsidR="00F775F5" w:rsidRPr="00931C17">
        <w:rPr>
          <w:rFonts w:ascii="仿宋_GB2312" w:eastAsia="仿宋_GB2312" w:hint="eastAsia"/>
          <w:sz w:val="32"/>
          <w:szCs w:val="32"/>
        </w:rPr>
        <w:t>核定</w:t>
      </w:r>
      <w:r w:rsidR="0027694A" w:rsidRPr="00931C17">
        <w:rPr>
          <w:rFonts w:ascii="仿宋_GB2312" w:eastAsia="仿宋_GB2312" w:hint="eastAsia"/>
          <w:sz w:val="32"/>
          <w:szCs w:val="32"/>
        </w:rPr>
        <w:t>可参照本</w:t>
      </w:r>
      <w:r w:rsidR="003E3024" w:rsidRPr="00931C17">
        <w:rPr>
          <w:rFonts w:ascii="仿宋_GB2312" w:eastAsia="仿宋_GB2312" w:hint="eastAsia"/>
          <w:sz w:val="32"/>
          <w:szCs w:val="32"/>
        </w:rPr>
        <w:t>方法</w:t>
      </w:r>
      <w:r w:rsidR="0027694A" w:rsidRPr="00931C17">
        <w:rPr>
          <w:rFonts w:ascii="仿宋_GB2312" w:eastAsia="仿宋_GB2312" w:hint="eastAsia"/>
          <w:sz w:val="32"/>
          <w:szCs w:val="32"/>
        </w:rPr>
        <w:t>执行。</w:t>
      </w:r>
    </w:p>
    <w:p w:rsidR="0027694A"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 xml:space="preserve">1.0.3 </w:t>
      </w:r>
      <w:r w:rsidR="0027694A" w:rsidRPr="00931C17">
        <w:rPr>
          <w:rFonts w:ascii="仿宋_GB2312" w:eastAsia="仿宋_GB2312" w:hint="eastAsia"/>
          <w:sz w:val="32"/>
          <w:szCs w:val="32"/>
        </w:rPr>
        <w:t>本</w:t>
      </w:r>
      <w:r w:rsidR="003E3024" w:rsidRPr="00931C17">
        <w:rPr>
          <w:rFonts w:ascii="仿宋_GB2312" w:eastAsia="仿宋_GB2312" w:hint="eastAsia"/>
          <w:sz w:val="32"/>
          <w:szCs w:val="32"/>
        </w:rPr>
        <w:t>方法</w:t>
      </w:r>
      <w:r w:rsidR="0027694A" w:rsidRPr="00931C17">
        <w:rPr>
          <w:rFonts w:ascii="仿宋_GB2312" w:eastAsia="仿宋_GB2312" w:hint="eastAsia"/>
          <w:sz w:val="32"/>
          <w:szCs w:val="32"/>
        </w:rPr>
        <w:t>主要针对公共建筑</w:t>
      </w:r>
      <w:r w:rsidR="00E00776" w:rsidRPr="00931C17">
        <w:rPr>
          <w:rFonts w:ascii="仿宋_GB2312" w:eastAsia="仿宋_GB2312" w:hint="eastAsia"/>
          <w:sz w:val="32"/>
          <w:szCs w:val="32"/>
        </w:rPr>
        <w:t>的供暖通风空调系统、给排水系统、动力系统、供配电与照明系统、监测与控制系统、围护结构等进行的节能改造</w:t>
      </w:r>
      <w:r w:rsidR="0027694A" w:rsidRPr="00931C17">
        <w:rPr>
          <w:rFonts w:ascii="仿宋_GB2312" w:eastAsia="仿宋_GB2312" w:hint="eastAsia"/>
          <w:sz w:val="32"/>
          <w:szCs w:val="32"/>
        </w:rPr>
        <w:t>。</w:t>
      </w:r>
    </w:p>
    <w:p w:rsidR="00A817CB"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 xml:space="preserve">1.0.4 </w:t>
      </w:r>
      <w:r w:rsidR="00A817CB" w:rsidRPr="00931C17">
        <w:rPr>
          <w:rFonts w:ascii="仿宋_GB2312" w:eastAsia="仿宋_GB2312" w:hint="eastAsia"/>
          <w:sz w:val="32"/>
          <w:szCs w:val="32"/>
        </w:rPr>
        <w:t>公共建筑节能改造应在满足使用要求的基础上，提高建筑用能系统的能源利用效率，降低能源消耗。</w:t>
      </w:r>
    </w:p>
    <w:p w:rsidR="003E075C"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1.0.5</w:t>
      </w:r>
      <w:r w:rsidR="003E075C" w:rsidRPr="00931C17">
        <w:rPr>
          <w:rFonts w:ascii="仿宋_GB2312" w:eastAsia="仿宋_GB2312" w:hint="eastAsia"/>
          <w:sz w:val="32"/>
          <w:szCs w:val="32"/>
        </w:rPr>
        <w:t>本</w:t>
      </w:r>
      <w:r w:rsidR="003E3024" w:rsidRPr="00931C17">
        <w:rPr>
          <w:rFonts w:ascii="仿宋_GB2312" w:eastAsia="仿宋_GB2312" w:hint="eastAsia"/>
          <w:sz w:val="32"/>
          <w:szCs w:val="32"/>
        </w:rPr>
        <w:t>方法</w:t>
      </w:r>
      <w:r w:rsidR="003E075C" w:rsidRPr="00931C17">
        <w:rPr>
          <w:rFonts w:ascii="仿宋_GB2312" w:eastAsia="仿宋_GB2312" w:hint="eastAsia"/>
          <w:sz w:val="32"/>
          <w:szCs w:val="32"/>
        </w:rPr>
        <w:t>主要审核依据：</w:t>
      </w:r>
    </w:p>
    <w:p w:rsidR="003A5AC8" w:rsidRPr="00931C17" w:rsidRDefault="003A5AC8" w:rsidP="003214D9">
      <w:pPr>
        <w:spacing w:line="360" w:lineRule="auto"/>
        <w:ind w:firstLine="420"/>
        <w:rPr>
          <w:rFonts w:ascii="仿宋_GB2312" w:eastAsia="仿宋_GB2312" w:cs="宋体" w:hint="eastAsia"/>
          <w:sz w:val="32"/>
          <w:szCs w:val="32"/>
        </w:rPr>
      </w:pPr>
      <w:r w:rsidRPr="00931C17">
        <w:rPr>
          <w:rFonts w:ascii="仿宋_GB2312" w:eastAsia="仿宋_GB2312" w:cs="宋体" w:hint="eastAsia"/>
          <w:sz w:val="32"/>
          <w:szCs w:val="32"/>
        </w:rPr>
        <w:t>《民用建筑能耗标准》</w:t>
      </w:r>
      <w:r w:rsidRPr="00931C17">
        <w:rPr>
          <w:rFonts w:ascii="仿宋_GB2312" w:eastAsia="仿宋_GB2312" w:hint="eastAsia"/>
          <w:sz w:val="32"/>
          <w:szCs w:val="32"/>
        </w:rPr>
        <w:t>GB/T 51161</w:t>
      </w:r>
    </w:p>
    <w:p w:rsidR="00F325C1" w:rsidRPr="00931C17" w:rsidRDefault="00F325C1" w:rsidP="003214D9">
      <w:pPr>
        <w:spacing w:line="360" w:lineRule="auto"/>
        <w:ind w:firstLine="420"/>
        <w:rPr>
          <w:rFonts w:ascii="仿宋_GB2312" w:eastAsia="仿宋_GB2312" w:cs="宋体" w:hint="eastAsia"/>
          <w:sz w:val="32"/>
          <w:szCs w:val="32"/>
        </w:rPr>
      </w:pPr>
      <w:r w:rsidRPr="00931C17">
        <w:rPr>
          <w:rFonts w:ascii="仿宋_GB2312" w:eastAsia="仿宋_GB2312" w:cs="宋体" w:hint="eastAsia"/>
          <w:sz w:val="32"/>
          <w:szCs w:val="32"/>
        </w:rPr>
        <w:t>《节能量测量和验证技术通则》</w:t>
      </w:r>
      <w:r w:rsidRPr="00931C17">
        <w:rPr>
          <w:rFonts w:ascii="仿宋_GB2312" w:eastAsia="仿宋_GB2312" w:hint="eastAsia"/>
          <w:sz w:val="32"/>
          <w:szCs w:val="32"/>
        </w:rPr>
        <w:t>GB/T 28750</w:t>
      </w:r>
    </w:p>
    <w:p w:rsidR="0006302B" w:rsidRPr="00931C17" w:rsidRDefault="0006302B" w:rsidP="003214D9">
      <w:pPr>
        <w:spacing w:line="360" w:lineRule="auto"/>
        <w:ind w:firstLine="420"/>
        <w:rPr>
          <w:rFonts w:ascii="仿宋_GB2312" w:eastAsia="仿宋_GB2312" w:cs="宋体" w:hint="eastAsia"/>
          <w:sz w:val="32"/>
          <w:szCs w:val="32"/>
        </w:rPr>
      </w:pPr>
      <w:r w:rsidRPr="00931C17">
        <w:rPr>
          <w:rFonts w:ascii="仿宋_GB2312" w:eastAsia="仿宋_GB2312" w:cs="宋体" w:hint="eastAsia"/>
          <w:sz w:val="32"/>
          <w:szCs w:val="32"/>
        </w:rPr>
        <w:t>《公共建筑节能检测标准》</w:t>
      </w:r>
      <w:r w:rsidRPr="00931C17">
        <w:rPr>
          <w:rFonts w:ascii="仿宋_GB2312" w:eastAsia="仿宋_GB2312" w:hint="eastAsia"/>
          <w:sz w:val="32"/>
          <w:szCs w:val="32"/>
        </w:rPr>
        <w:t>JGJ/T177</w:t>
      </w:r>
    </w:p>
    <w:p w:rsidR="0006302B" w:rsidRPr="00931C17" w:rsidRDefault="0006302B" w:rsidP="003214D9">
      <w:pPr>
        <w:spacing w:line="360" w:lineRule="auto"/>
        <w:ind w:firstLine="420"/>
        <w:rPr>
          <w:rFonts w:ascii="仿宋_GB2312" w:eastAsia="仿宋_GB2312" w:cs="宋体" w:hint="eastAsia"/>
          <w:sz w:val="32"/>
          <w:szCs w:val="32"/>
        </w:rPr>
      </w:pPr>
      <w:r w:rsidRPr="00931C17">
        <w:rPr>
          <w:rFonts w:ascii="仿宋_GB2312" w:eastAsia="仿宋_GB2312" w:cs="宋体" w:hint="eastAsia"/>
          <w:sz w:val="32"/>
          <w:szCs w:val="32"/>
        </w:rPr>
        <w:t>《照明测量方法》</w:t>
      </w:r>
      <w:r w:rsidRPr="00931C17">
        <w:rPr>
          <w:rFonts w:ascii="仿宋_GB2312" w:eastAsia="仿宋_GB2312" w:hint="eastAsia"/>
          <w:sz w:val="32"/>
          <w:szCs w:val="32"/>
        </w:rPr>
        <w:t>GB/T</w:t>
      </w:r>
      <w:r w:rsidR="00EC3BCD" w:rsidRPr="00931C17">
        <w:rPr>
          <w:rFonts w:ascii="仿宋_GB2312" w:eastAsia="仿宋_GB2312" w:hint="eastAsia"/>
          <w:sz w:val="32"/>
          <w:szCs w:val="32"/>
        </w:rPr>
        <w:t xml:space="preserve"> 5700</w:t>
      </w:r>
    </w:p>
    <w:p w:rsidR="0006302B" w:rsidRPr="00931C17" w:rsidRDefault="0006302B" w:rsidP="003214D9">
      <w:pPr>
        <w:spacing w:line="360" w:lineRule="auto"/>
        <w:ind w:firstLine="420"/>
        <w:rPr>
          <w:rFonts w:ascii="仿宋_GB2312" w:eastAsia="仿宋_GB2312" w:cs="宋体" w:hint="eastAsia"/>
          <w:sz w:val="32"/>
          <w:szCs w:val="32"/>
        </w:rPr>
      </w:pPr>
      <w:r w:rsidRPr="00931C17">
        <w:rPr>
          <w:rFonts w:ascii="仿宋_GB2312" w:eastAsia="仿宋_GB2312" w:cs="宋体" w:hint="eastAsia"/>
          <w:sz w:val="32"/>
          <w:szCs w:val="32"/>
        </w:rPr>
        <w:t>《可再生能源建筑应用工程评价标准》</w:t>
      </w:r>
      <w:r w:rsidRPr="00931C17">
        <w:rPr>
          <w:rFonts w:ascii="仿宋_GB2312" w:eastAsia="仿宋_GB2312" w:hint="eastAsia"/>
          <w:sz w:val="32"/>
          <w:szCs w:val="32"/>
        </w:rPr>
        <w:t>GB/T50801</w:t>
      </w:r>
    </w:p>
    <w:p w:rsidR="007C3700" w:rsidRPr="00931C17" w:rsidRDefault="007C3700" w:rsidP="003214D9">
      <w:pPr>
        <w:widowControl/>
        <w:spacing w:line="360" w:lineRule="auto"/>
        <w:ind w:firstLine="420"/>
        <w:jc w:val="left"/>
        <w:rPr>
          <w:rFonts w:ascii="仿宋_GB2312" w:eastAsia="仿宋_GB2312" w:hAnsi="Arial" w:cs="宋体" w:hint="eastAsia"/>
          <w:color w:val="000000"/>
          <w:sz w:val="32"/>
          <w:szCs w:val="32"/>
        </w:rPr>
      </w:pPr>
      <w:r w:rsidRPr="00931C17">
        <w:rPr>
          <w:rFonts w:ascii="仿宋_GB2312" w:eastAsia="仿宋_GB2312" w:hAnsi="Arial" w:cs="宋体" w:hint="eastAsia"/>
          <w:color w:val="000000"/>
          <w:sz w:val="32"/>
          <w:szCs w:val="32"/>
        </w:rPr>
        <w:br w:type="page"/>
      </w:r>
    </w:p>
    <w:p w:rsidR="002755D3" w:rsidRPr="00931C17" w:rsidRDefault="007A720A" w:rsidP="007A720A">
      <w:pPr>
        <w:pStyle w:val="1"/>
        <w:ind w:firstLine="562"/>
        <w:rPr>
          <w:rFonts w:ascii="方正小标宋简体" w:eastAsia="方正小标宋简体" w:hint="eastAsia"/>
          <w:b w:val="0"/>
          <w:sz w:val="36"/>
          <w:szCs w:val="36"/>
        </w:rPr>
      </w:pPr>
      <w:bookmarkStart w:id="2" w:name="_Toc486256160"/>
      <w:r w:rsidRPr="00931C17">
        <w:rPr>
          <w:rFonts w:ascii="方正小标宋简体" w:eastAsia="方正小标宋简体" w:hint="eastAsia"/>
          <w:b w:val="0"/>
          <w:sz w:val="36"/>
          <w:szCs w:val="36"/>
        </w:rPr>
        <w:lastRenderedPageBreak/>
        <w:t>2</w:t>
      </w:r>
      <w:r w:rsidR="00931C17">
        <w:rPr>
          <w:rFonts w:ascii="方正小标宋简体" w:eastAsia="方正小标宋简体" w:hint="eastAsia"/>
          <w:b w:val="0"/>
          <w:sz w:val="36"/>
          <w:szCs w:val="36"/>
        </w:rPr>
        <w:t xml:space="preserve"> </w:t>
      </w:r>
      <w:r w:rsidR="003E075C" w:rsidRPr="00931C17">
        <w:rPr>
          <w:rFonts w:ascii="方正小标宋简体" w:eastAsia="方正小标宋简体" w:hint="eastAsia"/>
          <w:b w:val="0"/>
          <w:sz w:val="36"/>
          <w:szCs w:val="36"/>
        </w:rPr>
        <w:t>术</w:t>
      </w:r>
      <w:r w:rsidR="00931C17">
        <w:rPr>
          <w:rFonts w:ascii="方正小标宋简体" w:eastAsia="方正小标宋简体" w:hint="eastAsia"/>
          <w:b w:val="0"/>
          <w:sz w:val="36"/>
          <w:szCs w:val="36"/>
        </w:rPr>
        <w:t xml:space="preserve"> </w:t>
      </w:r>
      <w:r w:rsidR="003E075C" w:rsidRPr="00931C17">
        <w:rPr>
          <w:rFonts w:ascii="方正小标宋简体" w:eastAsia="方正小标宋简体" w:hint="eastAsia"/>
          <w:b w:val="0"/>
          <w:sz w:val="36"/>
          <w:szCs w:val="36"/>
        </w:rPr>
        <w:t>语</w:t>
      </w:r>
      <w:bookmarkEnd w:id="2"/>
    </w:p>
    <w:p w:rsidR="00330090"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2.0.1</w:t>
      </w:r>
      <w:r w:rsidR="00330090" w:rsidRPr="00931C17">
        <w:rPr>
          <w:rFonts w:ascii="仿宋_GB2312" w:eastAsia="仿宋_GB2312" w:hint="eastAsia"/>
          <w:sz w:val="32"/>
          <w:szCs w:val="32"/>
        </w:rPr>
        <w:t>建筑能耗</w:t>
      </w:r>
      <w:r w:rsidR="002507F9" w:rsidRPr="00931C17">
        <w:rPr>
          <w:rFonts w:ascii="仿宋_GB2312" w:eastAsia="仿宋_GB2312" w:hint="eastAsia"/>
          <w:sz w:val="32"/>
          <w:szCs w:val="32"/>
        </w:rPr>
        <w:t>energy consumption of building</w:t>
      </w:r>
    </w:p>
    <w:p w:rsidR="00330090" w:rsidRPr="00931C17" w:rsidRDefault="00330090"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建筑</w:t>
      </w:r>
      <w:r w:rsidR="00921A5E" w:rsidRPr="00931C17">
        <w:rPr>
          <w:rFonts w:ascii="仿宋_GB2312" w:eastAsia="仿宋_GB2312" w:hint="eastAsia"/>
          <w:sz w:val="32"/>
          <w:szCs w:val="32"/>
        </w:rPr>
        <w:t>使用过程中由外部输入的能源</w:t>
      </w:r>
      <w:r w:rsidR="001A38C6" w:rsidRPr="00931C17">
        <w:rPr>
          <w:rFonts w:ascii="仿宋_GB2312" w:eastAsia="仿宋_GB2312" w:hint="eastAsia"/>
          <w:sz w:val="32"/>
          <w:szCs w:val="32"/>
        </w:rPr>
        <w:t>之和</w:t>
      </w:r>
      <w:r w:rsidR="00921A5E" w:rsidRPr="00931C17">
        <w:rPr>
          <w:rFonts w:ascii="仿宋_GB2312" w:eastAsia="仿宋_GB2312" w:hint="eastAsia"/>
          <w:sz w:val="32"/>
          <w:szCs w:val="32"/>
        </w:rPr>
        <w:t>，包括维持建筑环境的用能（如供暖、制冷、通风、空调和照明等）和各类建筑内活动（如办公、电梯、生活热水等）的用能。不包括特种功能用能系统的能耗（包括医疗卫生建筑的大型医疗设备与系统、科研教育建筑的大型实验仪器与系统、信息数据中心的大型机房设备与系统等），运输车辆油耗和电耗以及超过500平方米的无舒适度要求的停车场、仓库的能耗。</w:t>
      </w:r>
      <w:r w:rsidR="002016C2" w:rsidRPr="00931C17">
        <w:rPr>
          <w:rFonts w:ascii="仿宋_GB2312" w:eastAsia="仿宋_GB2312" w:hint="eastAsia"/>
          <w:sz w:val="32"/>
          <w:szCs w:val="32"/>
        </w:rPr>
        <w:t>消耗能源种类包括电力、水、燃气、燃油、燃煤、市政热源（或冷源）等。</w:t>
      </w:r>
    </w:p>
    <w:p w:rsidR="00247EB3"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2.0.2</w:t>
      </w:r>
      <w:r w:rsidR="00247EB3" w:rsidRPr="00931C17">
        <w:rPr>
          <w:rFonts w:ascii="仿宋_GB2312" w:eastAsia="仿宋_GB2312" w:hint="eastAsia"/>
          <w:sz w:val="32"/>
          <w:szCs w:val="32"/>
        </w:rPr>
        <w:t>基期</w:t>
      </w:r>
      <w:r w:rsidR="002507F9" w:rsidRPr="00931C17">
        <w:rPr>
          <w:rFonts w:ascii="仿宋_GB2312" w:eastAsia="仿宋_GB2312" w:hint="eastAsia"/>
          <w:sz w:val="32"/>
          <w:szCs w:val="32"/>
        </w:rPr>
        <w:t>baseline period</w:t>
      </w:r>
    </w:p>
    <w:p w:rsidR="00247EB3" w:rsidRPr="00931C17" w:rsidRDefault="00247EB3"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用以比较和确定项目节能量</w:t>
      </w:r>
      <w:r w:rsidR="0045232A" w:rsidRPr="00931C17">
        <w:rPr>
          <w:rFonts w:ascii="仿宋_GB2312" w:eastAsia="仿宋_GB2312" w:hint="eastAsia"/>
          <w:sz w:val="32"/>
          <w:szCs w:val="32"/>
        </w:rPr>
        <w:t>（率）</w:t>
      </w:r>
      <w:r w:rsidRPr="00931C17">
        <w:rPr>
          <w:rFonts w:ascii="仿宋_GB2312" w:eastAsia="仿宋_GB2312" w:hint="eastAsia"/>
          <w:sz w:val="32"/>
          <w:szCs w:val="32"/>
        </w:rPr>
        <w:t>的</w:t>
      </w:r>
      <w:r w:rsidR="000E202A" w:rsidRPr="00931C17">
        <w:rPr>
          <w:rFonts w:ascii="仿宋_GB2312" w:eastAsia="仿宋_GB2312" w:hint="eastAsia"/>
          <w:sz w:val="32"/>
          <w:szCs w:val="32"/>
        </w:rPr>
        <w:t>、</w:t>
      </w:r>
      <w:r w:rsidRPr="00931C17">
        <w:rPr>
          <w:rFonts w:ascii="仿宋_GB2312" w:eastAsia="仿宋_GB2312" w:hint="eastAsia"/>
          <w:sz w:val="32"/>
          <w:szCs w:val="32"/>
        </w:rPr>
        <w:t>节能措施实施前的</w:t>
      </w:r>
      <w:r w:rsidR="007C3700" w:rsidRPr="00931C17">
        <w:rPr>
          <w:rFonts w:ascii="仿宋_GB2312" w:eastAsia="仿宋_GB2312" w:hint="eastAsia"/>
          <w:sz w:val="32"/>
          <w:szCs w:val="32"/>
        </w:rPr>
        <w:t>12个月</w:t>
      </w:r>
      <w:r w:rsidRPr="00931C17">
        <w:rPr>
          <w:rFonts w:ascii="仿宋_GB2312" w:eastAsia="仿宋_GB2312" w:hint="eastAsia"/>
          <w:sz w:val="32"/>
          <w:szCs w:val="32"/>
        </w:rPr>
        <w:t>。</w:t>
      </w:r>
    </w:p>
    <w:p w:rsidR="00247EB3"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2.0.3</w:t>
      </w:r>
      <w:r w:rsidR="00247EB3" w:rsidRPr="00931C17">
        <w:rPr>
          <w:rFonts w:ascii="仿宋_GB2312" w:eastAsia="仿宋_GB2312" w:hint="eastAsia"/>
          <w:sz w:val="32"/>
          <w:szCs w:val="32"/>
        </w:rPr>
        <w:t>报告期</w:t>
      </w:r>
      <w:r w:rsidR="002507F9" w:rsidRPr="00931C17">
        <w:rPr>
          <w:rFonts w:ascii="仿宋_GB2312" w:eastAsia="仿宋_GB2312" w:hint="eastAsia"/>
          <w:sz w:val="32"/>
          <w:szCs w:val="32"/>
        </w:rPr>
        <w:t>reporting period</w:t>
      </w:r>
    </w:p>
    <w:p w:rsidR="00247EB3" w:rsidRPr="00931C17" w:rsidRDefault="00247EB3"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用以比较和确定项目节能量</w:t>
      </w:r>
      <w:r w:rsidR="0045232A" w:rsidRPr="00931C17">
        <w:rPr>
          <w:rFonts w:ascii="仿宋_GB2312" w:eastAsia="仿宋_GB2312" w:hint="eastAsia"/>
          <w:sz w:val="32"/>
          <w:szCs w:val="32"/>
        </w:rPr>
        <w:t>（率）</w:t>
      </w:r>
      <w:r w:rsidRPr="00931C17">
        <w:rPr>
          <w:rFonts w:ascii="仿宋_GB2312" w:eastAsia="仿宋_GB2312" w:hint="eastAsia"/>
          <w:sz w:val="32"/>
          <w:szCs w:val="32"/>
        </w:rPr>
        <w:t>的</w:t>
      </w:r>
      <w:r w:rsidR="000E202A" w:rsidRPr="00931C17">
        <w:rPr>
          <w:rFonts w:ascii="仿宋_GB2312" w:eastAsia="仿宋_GB2312" w:hint="eastAsia"/>
          <w:sz w:val="32"/>
          <w:szCs w:val="32"/>
        </w:rPr>
        <w:t>、</w:t>
      </w:r>
      <w:r w:rsidRPr="00931C17">
        <w:rPr>
          <w:rFonts w:ascii="仿宋_GB2312" w:eastAsia="仿宋_GB2312" w:hint="eastAsia"/>
          <w:sz w:val="32"/>
          <w:szCs w:val="32"/>
        </w:rPr>
        <w:t>节能措施实施后的</w:t>
      </w:r>
      <w:r w:rsidR="007C3700" w:rsidRPr="00931C17">
        <w:rPr>
          <w:rFonts w:ascii="仿宋_GB2312" w:eastAsia="仿宋_GB2312" w:hint="eastAsia"/>
          <w:sz w:val="32"/>
          <w:szCs w:val="32"/>
        </w:rPr>
        <w:t>12个月</w:t>
      </w:r>
      <w:r w:rsidRPr="00931C17">
        <w:rPr>
          <w:rFonts w:ascii="仿宋_GB2312" w:eastAsia="仿宋_GB2312" w:hint="eastAsia"/>
          <w:sz w:val="32"/>
          <w:szCs w:val="32"/>
        </w:rPr>
        <w:t>。</w:t>
      </w:r>
    </w:p>
    <w:p w:rsidR="004422DC" w:rsidRPr="00931C17" w:rsidRDefault="007A720A" w:rsidP="004C6E38">
      <w:pPr>
        <w:pStyle w:val="af3"/>
        <w:rPr>
          <w:rFonts w:ascii="仿宋_GB2312" w:eastAsia="仿宋_GB2312" w:hint="eastAsia"/>
          <w:sz w:val="32"/>
          <w:szCs w:val="32"/>
        </w:rPr>
      </w:pPr>
      <w:r w:rsidRPr="00931C17">
        <w:rPr>
          <w:rFonts w:ascii="仿宋_GB2312" w:eastAsia="仿宋_GB2312" w:hint="eastAsia"/>
          <w:b/>
          <w:sz w:val="32"/>
          <w:szCs w:val="32"/>
        </w:rPr>
        <w:t>2.0.4</w:t>
      </w:r>
      <w:r w:rsidR="00804FB7" w:rsidRPr="00931C17">
        <w:rPr>
          <w:rFonts w:ascii="仿宋_GB2312" w:eastAsia="仿宋_GB2312" w:hint="eastAsia"/>
          <w:sz w:val="32"/>
          <w:szCs w:val="32"/>
        </w:rPr>
        <w:t>校准</w:t>
      </w:r>
      <w:r w:rsidR="00A85339" w:rsidRPr="00931C17">
        <w:rPr>
          <w:rFonts w:ascii="仿宋_GB2312" w:eastAsia="仿宋_GB2312" w:hint="eastAsia"/>
          <w:sz w:val="32"/>
          <w:szCs w:val="32"/>
        </w:rPr>
        <w:t>能耗</w:t>
      </w:r>
      <w:r w:rsidR="002507F9" w:rsidRPr="00931C17">
        <w:rPr>
          <w:rFonts w:ascii="仿宋_GB2312" w:eastAsia="仿宋_GB2312" w:hint="eastAsia"/>
          <w:sz w:val="32"/>
          <w:szCs w:val="32"/>
        </w:rPr>
        <w:t>adjusted energy consumption</w:t>
      </w:r>
    </w:p>
    <w:p w:rsidR="004422DC" w:rsidRPr="00931C17" w:rsidRDefault="004422DC"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报告期内，根据基期</w:t>
      </w:r>
      <w:r w:rsidR="00A85339" w:rsidRPr="00931C17">
        <w:rPr>
          <w:rFonts w:ascii="仿宋_GB2312" w:eastAsia="仿宋_GB2312" w:hint="eastAsia"/>
          <w:sz w:val="32"/>
          <w:szCs w:val="32"/>
        </w:rPr>
        <w:t>建筑能耗</w:t>
      </w:r>
      <w:r w:rsidRPr="00931C17">
        <w:rPr>
          <w:rFonts w:ascii="仿宋_GB2312" w:eastAsia="仿宋_GB2312" w:hint="eastAsia"/>
          <w:sz w:val="32"/>
          <w:szCs w:val="32"/>
        </w:rPr>
        <w:t>及报告期</w:t>
      </w:r>
      <w:r w:rsidR="007D1084" w:rsidRPr="00931C17">
        <w:rPr>
          <w:rFonts w:ascii="仿宋_GB2312" w:eastAsia="仿宋_GB2312" w:hint="eastAsia"/>
          <w:sz w:val="32"/>
          <w:szCs w:val="32"/>
        </w:rPr>
        <w:t>建筑</w:t>
      </w:r>
      <w:r w:rsidR="000E202A" w:rsidRPr="00931C17">
        <w:rPr>
          <w:rFonts w:ascii="仿宋_GB2312" w:eastAsia="仿宋_GB2312" w:hint="eastAsia"/>
          <w:sz w:val="32"/>
          <w:szCs w:val="32"/>
        </w:rPr>
        <w:t>的</w:t>
      </w:r>
      <w:r w:rsidR="007D1084" w:rsidRPr="00931C17">
        <w:rPr>
          <w:rFonts w:ascii="仿宋_GB2312" w:eastAsia="仿宋_GB2312" w:hint="eastAsia"/>
          <w:sz w:val="32"/>
          <w:szCs w:val="32"/>
        </w:rPr>
        <w:t>运行</w:t>
      </w:r>
      <w:r w:rsidRPr="00931C17">
        <w:rPr>
          <w:rFonts w:ascii="仿宋_GB2312" w:eastAsia="仿宋_GB2312" w:hint="eastAsia"/>
          <w:sz w:val="32"/>
          <w:szCs w:val="32"/>
        </w:rPr>
        <w:t>条件推算得到的，建筑内用能单位、设备、系统不采用节能措施时的</w:t>
      </w:r>
      <w:r w:rsidR="007C3700" w:rsidRPr="00931C17">
        <w:rPr>
          <w:rFonts w:ascii="仿宋_GB2312" w:eastAsia="仿宋_GB2312" w:hint="eastAsia"/>
          <w:sz w:val="32"/>
          <w:szCs w:val="32"/>
        </w:rPr>
        <w:t>建筑能耗</w:t>
      </w:r>
      <w:r w:rsidRPr="00931C17">
        <w:rPr>
          <w:rFonts w:ascii="仿宋_GB2312" w:eastAsia="仿宋_GB2312" w:hint="eastAsia"/>
          <w:sz w:val="32"/>
          <w:szCs w:val="32"/>
        </w:rPr>
        <w:t>。</w:t>
      </w:r>
    </w:p>
    <w:p w:rsidR="00542956"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lastRenderedPageBreak/>
        <w:t>2.0.5</w:t>
      </w:r>
      <w:r w:rsidR="00FD54AE" w:rsidRPr="00931C17">
        <w:rPr>
          <w:rFonts w:ascii="仿宋_GB2312" w:eastAsia="仿宋_GB2312" w:hint="eastAsia"/>
          <w:sz w:val="32"/>
          <w:szCs w:val="32"/>
        </w:rPr>
        <w:t>节能量</w:t>
      </w:r>
      <w:r w:rsidR="002507F9" w:rsidRPr="00931C17">
        <w:rPr>
          <w:rFonts w:ascii="仿宋_GB2312" w:eastAsia="仿宋_GB2312" w:hint="eastAsia"/>
          <w:sz w:val="32"/>
          <w:szCs w:val="32"/>
        </w:rPr>
        <w:t>energy saving quantity</w:t>
      </w:r>
    </w:p>
    <w:p w:rsidR="00FD54AE" w:rsidRPr="00931C17" w:rsidRDefault="00A85339"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校准能耗</w:t>
      </w:r>
      <w:r w:rsidR="00F325C1" w:rsidRPr="00931C17">
        <w:rPr>
          <w:rFonts w:ascii="仿宋_GB2312" w:eastAsia="仿宋_GB2312" w:hint="eastAsia"/>
          <w:sz w:val="32"/>
          <w:szCs w:val="32"/>
        </w:rPr>
        <w:t>减去</w:t>
      </w:r>
      <w:r w:rsidR="00C61935" w:rsidRPr="00931C17">
        <w:rPr>
          <w:rFonts w:ascii="仿宋_GB2312" w:eastAsia="仿宋_GB2312" w:hint="eastAsia"/>
          <w:sz w:val="32"/>
          <w:szCs w:val="32"/>
        </w:rPr>
        <w:t>报告期</w:t>
      </w:r>
      <w:r w:rsidRPr="00931C17">
        <w:rPr>
          <w:rFonts w:ascii="仿宋_GB2312" w:eastAsia="仿宋_GB2312" w:hint="eastAsia"/>
          <w:sz w:val="32"/>
          <w:szCs w:val="32"/>
        </w:rPr>
        <w:t>建筑能耗</w:t>
      </w:r>
      <w:r w:rsidR="00F325C1" w:rsidRPr="00931C17">
        <w:rPr>
          <w:rFonts w:ascii="仿宋_GB2312" w:eastAsia="仿宋_GB2312" w:hint="eastAsia"/>
          <w:sz w:val="32"/>
          <w:szCs w:val="32"/>
        </w:rPr>
        <w:t>即为改造</w:t>
      </w:r>
      <w:r w:rsidR="00C61935" w:rsidRPr="00931C17">
        <w:rPr>
          <w:rFonts w:ascii="仿宋_GB2312" w:eastAsia="仿宋_GB2312" w:hint="eastAsia"/>
          <w:sz w:val="32"/>
          <w:szCs w:val="32"/>
        </w:rPr>
        <w:t>项目的节能量。</w:t>
      </w:r>
    </w:p>
    <w:p w:rsidR="007C3700"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2.0.6</w:t>
      </w:r>
      <w:r w:rsidR="007C3700" w:rsidRPr="00931C17">
        <w:rPr>
          <w:rFonts w:ascii="仿宋_GB2312" w:eastAsia="仿宋_GB2312" w:hint="eastAsia"/>
          <w:sz w:val="32"/>
          <w:szCs w:val="32"/>
        </w:rPr>
        <w:t>节能率</w:t>
      </w:r>
      <w:r w:rsidR="002507F9" w:rsidRPr="00931C17">
        <w:rPr>
          <w:rFonts w:ascii="仿宋_GB2312" w:eastAsia="仿宋_GB2312" w:hint="eastAsia"/>
          <w:sz w:val="32"/>
          <w:szCs w:val="32"/>
        </w:rPr>
        <w:t>energy saving rate</w:t>
      </w:r>
    </w:p>
    <w:p w:rsidR="007C3700" w:rsidRPr="00931C17" w:rsidRDefault="007C3700"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节能量与</w:t>
      </w:r>
      <w:r w:rsidR="00A85339" w:rsidRPr="00931C17">
        <w:rPr>
          <w:rFonts w:ascii="仿宋_GB2312" w:eastAsia="仿宋_GB2312" w:hint="eastAsia"/>
          <w:sz w:val="32"/>
          <w:szCs w:val="32"/>
        </w:rPr>
        <w:t>基期</w:t>
      </w:r>
      <w:r w:rsidRPr="00931C17">
        <w:rPr>
          <w:rFonts w:ascii="仿宋_GB2312" w:eastAsia="仿宋_GB2312" w:hint="eastAsia"/>
          <w:sz w:val="32"/>
          <w:szCs w:val="32"/>
        </w:rPr>
        <w:t>建筑能耗的比值。</w:t>
      </w:r>
    </w:p>
    <w:p w:rsidR="00B65D1A"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2.0.7</w:t>
      </w:r>
      <w:r w:rsidR="00B65D1A" w:rsidRPr="00931C17">
        <w:rPr>
          <w:rFonts w:ascii="仿宋_GB2312" w:eastAsia="仿宋_GB2312" w:hint="eastAsia"/>
          <w:sz w:val="32"/>
          <w:szCs w:val="32"/>
        </w:rPr>
        <w:t>账单分析法</w:t>
      </w:r>
      <w:r w:rsidR="002507F9" w:rsidRPr="00931C17">
        <w:rPr>
          <w:rFonts w:ascii="仿宋_GB2312" w:eastAsia="仿宋_GB2312" w:hint="eastAsia"/>
          <w:sz w:val="32"/>
          <w:szCs w:val="32"/>
        </w:rPr>
        <w:t>energy bill analysis method</w:t>
      </w:r>
    </w:p>
    <w:p w:rsidR="00B65D1A" w:rsidRPr="00931C17" w:rsidRDefault="00B65D1A"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以能源消费账单上的实际发生能源消耗量作为依据，对建筑节能改造效果进行分析的一种方法。</w:t>
      </w:r>
    </w:p>
    <w:p w:rsidR="004B0F9E"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2.0.8</w:t>
      </w:r>
      <w:r w:rsidR="004B0F9E" w:rsidRPr="00931C17">
        <w:rPr>
          <w:rFonts w:ascii="仿宋_GB2312" w:eastAsia="仿宋_GB2312" w:hint="eastAsia"/>
          <w:sz w:val="32"/>
          <w:szCs w:val="32"/>
        </w:rPr>
        <w:t>测量分析法</w:t>
      </w:r>
      <w:r w:rsidR="002507F9" w:rsidRPr="00931C17">
        <w:rPr>
          <w:rFonts w:ascii="仿宋_GB2312" w:eastAsia="仿宋_GB2312" w:hint="eastAsia"/>
          <w:sz w:val="32"/>
          <w:szCs w:val="32"/>
        </w:rPr>
        <w:t>measurement analysis method</w:t>
      </w:r>
    </w:p>
    <w:p w:rsidR="004B0F9E" w:rsidRPr="00931C17" w:rsidRDefault="004B0F9E"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通过现场测量节能改造部分的能耗及一些重要的参数来确定节能量</w:t>
      </w:r>
      <w:r w:rsidR="0045232A" w:rsidRPr="00931C17">
        <w:rPr>
          <w:rFonts w:ascii="仿宋_GB2312" w:eastAsia="仿宋_GB2312" w:hint="eastAsia"/>
          <w:sz w:val="32"/>
          <w:szCs w:val="32"/>
        </w:rPr>
        <w:t>（率）</w:t>
      </w:r>
      <w:r w:rsidR="007D1084" w:rsidRPr="00931C17">
        <w:rPr>
          <w:rFonts w:ascii="仿宋_GB2312" w:eastAsia="仿宋_GB2312" w:hint="eastAsia"/>
          <w:sz w:val="32"/>
          <w:szCs w:val="32"/>
        </w:rPr>
        <w:t>的方法</w:t>
      </w:r>
      <w:r w:rsidRPr="00931C17">
        <w:rPr>
          <w:rFonts w:ascii="仿宋_GB2312" w:eastAsia="仿宋_GB2312" w:hint="eastAsia"/>
          <w:sz w:val="32"/>
          <w:szCs w:val="32"/>
        </w:rPr>
        <w:t>。</w:t>
      </w:r>
    </w:p>
    <w:p w:rsidR="004B0F9E"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2.0.9</w:t>
      </w:r>
      <w:r w:rsidR="004B0F9E" w:rsidRPr="00931C17">
        <w:rPr>
          <w:rFonts w:ascii="仿宋_GB2312" w:eastAsia="仿宋_GB2312" w:hint="eastAsia"/>
          <w:sz w:val="32"/>
          <w:szCs w:val="32"/>
        </w:rPr>
        <w:t>模拟法</w:t>
      </w:r>
      <w:r w:rsidR="002507F9" w:rsidRPr="00931C17">
        <w:rPr>
          <w:rFonts w:ascii="仿宋_GB2312" w:eastAsia="仿宋_GB2312" w:hint="eastAsia"/>
          <w:sz w:val="32"/>
          <w:szCs w:val="32"/>
        </w:rPr>
        <w:t>simulation method</w:t>
      </w:r>
    </w:p>
    <w:p w:rsidR="004B0F9E" w:rsidRPr="00931C17" w:rsidRDefault="004B0F9E"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通过模拟部分或整个设施的能耗水平来测定节能量</w:t>
      </w:r>
      <w:r w:rsidR="0045232A" w:rsidRPr="00931C17">
        <w:rPr>
          <w:rFonts w:ascii="仿宋_GB2312" w:eastAsia="仿宋_GB2312" w:hint="eastAsia"/>
          <w:sz w:val="32"/>
          <w:szCs w:val="32"/>
        </w:rPr>
        <w:t>（率）</w:t>
      </w:r>
      <w:r w:rsidR="007D1084" w:rsidRPr="00931C17">
        <w:rPr>
          <w:rFonts w:ascii="仿宋_GB2312" w:eastAsia="仿宋_GB2312" w:hint="eastAsia"/>
          <w:sz w:val="32"/>
          <w:szCs w:val="32"/>
        </w:rPr>
        <w:t>的方法</w:t>
      </w:r>
      <w:r w:rsidR="00475F57" w:rsidRPr="00931C17">
        <w:rPr>
          <w:rFonts w:ascii="仿宋_GB2312" w:eastAsia="仿宋_GB2312" w:hint="eastAsia"/>
          <w:sz w:val="32"/>
          <w:szCs w:val="32"/>
        </w:rPr>
        <w:t>。</w:t>
      </w:r>
    </w:p>
    <w:p w:rsidR="00304766"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2.0.10</w:t>
      </w:r>
      <w:r w:rsidR="0056512C" w:rsidRPr="00931C17">
        <w:rPr>
          <w:rFonts w:ascii="仿宋_GB2312" w:eastAsia="仿宋_GB2312" w:hint="eastAsia"/>
          <w:sz w:val="32"/>
          <w:szCs w:val="32"/>
        </w:rPr>
        <w:t>建筑</w:t>
      </w:r>
      <w:r w:rsidR="00542956" w:rsidRPr="00931C17">
        <w:rPr>
          <w:rFonts w:ascii="仿宋_GB2312" w:eastAsia="仿宋_GB2312" w:hint="eastAsia"/>
          <w:sz w:val="32"/>
          <w:szCs w:val="32"/>
        </w:rPr>
        <w:t>非供暖能耗</w:t>
      </w:r>
      <w:r w:rsidR="002507F9" w:rsidRPr="00931C17">
        <w:rPr>
          <w:rFonts w:ascii="仿宋_GB2312" w:eastAsia="仿宋_GB2312" w:hint="eastAsia"/>
          <w:sz w:val="32"/>
          <w:szCs w:val="32"/>
        </w:rPr>
        <w:t>energy consumptionof building（heatenergy consumption is not included）</w:t>
      </w:r>
    </w:p>
    <w:p w:rsidR="00C61935" w:rsidRPr="00931C17" w:rsidRDefault="00C61935"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非供暖能耗包含建筑空调、通风、照明、生活热水、电梯、办公设备以及建筑内供暖系统的热水循环泵电耗、供暖用的风机电耗等建筑所使用的所有能耗。</w:t>
      </w:r>
    </w:p>
    <w:p w:rsidR="00542956"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2.0.11</w:t>
      </w:r>
      <w:r w:rsidR="0056512C" w:rsidRPr="00931C17">
        <w:rPr>
          <w:rFonts w:ascii="仿宋_GB2312" w:eastAsia="仿宋_GB2312" w:hint="eastAsia"/>
          <w:sz w:val="32"/>
          <w:szCs w:val="32"/>
        </w:rPr>
        <w:t>建筑</w:t>
      </w:r>
      <w:r w:rsidR="00542956" w:rsidRPr="00931C17">
        <w:rPr>
          <w:rFonts w:ascii="仿宋_GB2312" w:eastAsia="仿宋_GB2312" w:hint="eastAsia"/>
          <w:sz w:val="32"/>
          <w:szCs w:val="32"/>
        </w:rPr>
        <w:t>供暖能耗</w:t>
      </w:r>
      <w:r w:rsidR="002507F9" w:rsidRPr="00931C17">
        <w:rPr>
          <w:rFonts w:ascii="仿宋_GB2312" w:eastAsia="仿宋_GB2312" w:hint="eastAsia"/>
          <w:sz w:val="32"/>
          <w:szCs w:val="32"/>
        </w:rPr>
        <w:t>heat energy consumptionof building</w:t>
      </w:r>
    </w:p>
    <w:p w:rsidR="004804DD" w:rsidRPr="00931C17" w:rsidRDefault="00C61935"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供暖能耗包括一个完整的供暖期</w:t>
      </w:r>
      <w:r w:rsidR="004804DD" w:rsidRPr="00931C17">
        <w:rPr>
          <w:rFonts w:ascii="仿宋_GB2312" w:eastAsia="仿宋_GB2312" w:hint="eastAsia"/>
          <w:sz w:val="32"/>
          <w:szCs w:val="32"/>
        </w:rPr>
        <w:t>供暖系统的热源所消耗的能源。</w:t>
      </w:r>
    </w:p>
    <w:p w:rsidR="006E432B"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lastRenderedPageBreak/>
        <w:t>2.0.12</w:t>
      </w:r>
      <w:r w:rsidR="006E432B" w:rsidRPr="00931C17">
        <w:rPr>
          <w:rFonts w:ascii="仿宋_GB2312" w:eastAsia="仿宋_GB2312" w:hint="eastAsia"/>
          <w:sz w:val="32"/>
          <w:szCs w:val="32"/>
        </w:rPr>
        <w:t>人均建筑面积</w:t>
      </w:r>
      <w:r w:rsidR="002507F9" w:rsidRPr="00931C17">
        <w:rPr>
          <w:rFonts w:ascii="仿宋_GB2312" w:eastAsia="仿宋_GB2312" w:hint="eastAsia"/>
          <w:sz w:val="32"/>
          <w:szCs w:val="32"/>
        </w:rPr>
        <w:t>per capita construction area</w:t>
      </w:r>
    </w:p>
    <w:p w:rsidR="006E432B" w:rsidRPr="00931C17" w:rsidRDefault="006E432B"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建筑面积与实际使用人员数的比值</w:t>
      </w:r>
      <w:r w:rsidR="00E93CC2" w:rsidRPr="00931C17">
        <w:rPr>
          <w:rFonts w:ascii="仿宋_GB2312" w:eastAsia="仿宋_GB2312" w:hint="eastAsia"/>
          <w:sz w:val="32"/>
          <w:szCs w:val="32"/>
        </w:rPr>
        <w:t>，单位为</w:t>
      </w:r>
      <w:r w:rsidRPr="00931C17">
        <w:rPr>
          <w:rFonts w:ascii="仿宋_GB2312" w:eastAsia="仿宋_GB2312" w:hint="eastAsia"/>
          <w:sz w:val="32"/>
          <w:szCs w:val="32"/>
        </w:rPr>
        <w:t>m2/人</w:t>
      </w:r>
      <w:r w:rsidR="00E93CC2" w:rsidRPr="00931C17">
        <w:rPr>
          <w:rFonts w:ascii="仿宋_GB2312" w:eastAsia="仿宋_GB2312" w:hint="eastAsia"/>
          <w:sz w:val="32"/>
          <w:szCs w:val="32"/>
        </w:rPr>
        <w:t>。</w:t>
      </w:r>
    </w:p>
    <w:p w:rsidR="00FD7530" w:rsidRPr="00931C17" w:rsidRDefault="007A720A" w:rsidP="007A720A">
      <w:pPr>
        <w:pStyle w:val="af3"/>
        <w:rPr>
          <w:rFonts w:ascii="仿宋_GB2312" w:eastAsia="仿宋_GB2312" w:hint="eastAsia"/>
          <w:sz w:val="32"/>
          <w:szCs w:val="32"/>
        </w:rPr>
      </w:pPr>
      <w:r w:rsidRPr="00931C17">
        <w:rPr>
          <w:rFonts w:ascii="仿宋_GB2312" w:eastAsia="仿宋_GB2312" w:hint="eastAsia"/>
          <w:b/>
          <w:sz w:val="32"/>
          <w:szCs w:val="32"/>
        </w:rPr>
        <w:t>2.0.13</w:t>
      </w:r>
      <w:r w:rsidR="00FD7530" w:rsidRPr="00931C17">
        <w:rPr>
          <w:rFonts w:ascii="仿宋_GB2312" w:eastAsia="仿宋_GB2312" w:hint="eastAsia"/>
          <w:sz w:val="32"/>
          <w:szCs w:val="32"/>
        </w:rPr>
        <w:t>采暖度日数（HDD18）</w:t>
      </w:r>
      <w:r w:rsidR="002507F9" w:rsidRPr="00931C17">
        <w:rPr>
          <w:rFonts w:ascii="仿宋_GB2312" w:eastAsia="仿宋_GB2312" w:hint="eastAsia"/>
          <w:sz w:val="32"/>
          <w:szCs w:val="32"/>
        </w:rPr>
        <w:t>heating degree days</w:t>
      </w:r>
    </w:p>
    <w:p w:rsidR="00FD7530" w:rsidRPr="00931C17" w:rsidRDefault="00FD7530" w:rsidP="003214D9">
      <w:pPr>
        <w:spacing w:line="360" w:lineRule="auto"/>
        <w:ind w:firstLine="420"/>
        <w:rPr>
          <w:rFonts w:ascii="仿宋_GB2312" w:eastAsia="仿宋_GB2312" w:hint="eastAsia"/>
          <w:sz w:val="32"/>
          <w:szCs w:val="32"/>
        </w:rPr>
      </w:pPr>
      <w:r w:rsidRPr="00931C17">
        <w:rPr>
          <w:rFonts w:ascii="仿宋_GB2312" w:eastAsia="仿宋_GB2312" w:hint="eastAsia"/>
          <w:sz w:val="32"/>
          <w:szCs w:val="32"/>
        </w:rPr>
        <w:t>一个完整的供暖期内，当某天室外日平均温度低于18℃时，将低于18℃的度数乘以1天，所得出的乘积的累加值。其单位为℃·d。</w:t>
      </w:r>
    </w:p>
    <w:p w:rsidR="000835A4" w:rsidRDefault="000835A4" w:rsidP="000835A4">
      <w:pPr>
        <w:widowControl/>
        <w:jc w:val="left"/>
        <w:rPr>
          <w:rFonts w:ascii="Arial" w:eastAsiaTheme="minorEastAsia" w:hAnsi="Arial" w:cs="宋体"/>
          <w:color w:val="000000"/>
          <w:szCs w:val="21"/>
        </w:rPr>
        <w:sectPr w:rsidR="000835A4" w:rsidSect="003611D1">
          <w:footerReference w:type="default" r:id="rId11"/>
          <w:pgSz w:w="11906" w:h="16838"/>
          <w:pgMar w:top="1440" w:right="1797" w:bottom="1440" w:left="1797" w:header="851" w:footer="992" w:gutter="0"/>
          <w:pgNumType w:start="1"/>
          <w:cols w:space="720"/>
          <w:docGrid w:linePitch="597" w:charSpace="-1259"/>
        </w:sectPr>
      </w:pPr>
    </w:p>
    <w:p w:rsidR="002755D3" w:rsidRPr="006F7788" w:rsidRDefault="007A720A" w:rsidP="007A720A">
      <w:pPr>
        <w:pStyle w:val="1"/>
        <w:ind w:firstLine="562"/>
        <w:rPr>
          <w:rFonts w:ascii="方正小标宋简体" w:eastAsia="方正小标宋简体" w:hint="eastAsia"/>
          <w:sz w:val="36"/>
          <w:szCs w:val="36"/>
        </w:rPr>
      </w:pPr>
      <w:bookmarkStart w:id="3" w:name="_Toc373730273"/>
      <w:bookmarkStart w:id="4" w:name="_Toc486256161"/>
      <w:r w:rsidRPr="006F7788">
        <w:rPr>
          <w:rFonts w:ascii="方正小标宋简体" w:eastAsia="方正小标宋简体" w:hint="eastAsia"/>
          <w:sz w:val="36"/>
          <w:szCs w:val="36"/>
        </w:rPr>
        <w:lastRenderedPageBreak/>
        <w:t>3</w:t>
      </w:r>
      <w:r w:rsidR="00610155" w:rsidRPr="006F7788">
        <w:rPr>
          <w:rFonts w:ascii="方正小标宋简体" w:eastAsia="方正小标宋简体" w:hint="eastAsia"/>
          <w:sz w:val="36"/>
          <w:szCs w:val="36"/>
        </w:rPr>
        <w:t>基本</w:t>
      </w:r>
      <w:r w:rsidR="002755D3" w:rsidRPr="006F7788">
        <w:rPr>
          <w:rFonts w:ascii="方正小标宋简体" w:eastAsia="方正小标宋简体" w:hint="eastAsia"/>
          <w:sz w:val="36"/>
          <w:szCs w:val="36"/>
        </w:rPr>
        <w:t>规定</w:t>
      </w:r>
      <w:bookmarkEnd w:id="3"/>
      <w:bookmarkEnd w:id="4"/>
    </w:p>
    <w:p w:rsidR="008949ED" w:rsidRPr="006F7788" w:rsidRDefault="0054510B" w:rsidP="0054510B">
      <w:pPr>
        <w:pStyle w:val="af3"/>
        <w:rPr>
          <w:rFonts w:ascii="仿宋_GB2312" w:eastAsia="仿宋_GB2312" w:hint="eastAsia"/>
          <w:sz w:val="32"/>
          <w:szCs w:val="32"/>
        </w:rPr>
      </w:pPr>
      <w:r w:rsidRPr="006F7788">
        <w:rPr>
          <w:rFonts w:ascii="仿宋_GB2312" w:eastAsia="仿宋_GB2312" w:hint="eastAsia"/>
          <w:b/>
          <w:sz w:val="32"/>
          <w:szCs w:val="32"/>
        </w:rPr>
        <w:t>3.0.1</w:t>
      </w:r>
      <w:r w:rsidR="00B0469B" w:rsidRPr="006F7788">
        <w:rPr>
          <w:rFonts w:ascii="仿宋_GB2312" w:eastAsia="仿宋_GB2312" w:hint="eastAsia"/>
          <w:sz w:val="32"/>
          <w:szCs w:val="32"/>
        </w:rPr>
        <w:t>节能量（率）</w:t>
      </w:r>
      <w:r w:rsidR="008949ED" w:rsidRPr="006F7788">
        <w:rPr>
          <w:rFonts w:ascii="仿宋_GB2312" w:eastAsia="仿宋_GB2312" w:hint="eastAsia"/>
          <w:sz w:val="32"/>
          <w:szCs w:val="32"/>
        </w:rPr>
        <w:t>核定</w:t>
      </w:r>
      <w:r w:rsidR="002F5693" w:rsidRPr="006F7788">
        <w:rPr>
          <w:rFonts w:ascii="仿宋_GB2312" w:eastAsia="仿宋_GB2312" w:hint="eastAsia"/>
          <w:sz w:val="32"/>
          <w:szCs w:val="32"/>
        </w:rPr>
        <w:t>应在</w:t>
      </w:r>
      <w:r w:rsidR="008949ED" w:rsidRPr="006F7788">
        <w:rPr>
          <w:rFonts w:ascii="仿宋_GB2312" w:eastAsia="仿宋_GB2312" w:hint="eastAsia"/>
          <w:sz w:val="32"/>
          <w:szCs w:val="32"/>
        </w:rPr>
        <w:t>节能改造</w:t>
      </w:r>
      <w:r w:rsidR="002F5693" w:rsidRPr="006F7788">
        <w:rPr>
          <w:rFonts w:ascii="仿宋_GB2312" w:eastAsia="仿宋_GB2312" w:hint="eastAsia"/>
          <w:sz w:val="32"/>
          <w:szCs w:val="32"/>
        </w:rPr>
        <w:t>项目竣工验收完成</w:t>
      </w:r>
      <w:r w:rsidR="008949ED" w:rsidRPr="006F7788">
        <w:rPr>
          <w:rFonts w:ascii="仿宋_GB2312" w:eastAsia="仿宋_GB2312" w:hint="eastAsia"/>
          <w:sz w:val="32"/>
          <w:szCs w:val="32"/>
        </w:rPr>
        <w:t>，</w:t>
      </w:r>
      <w:r w:rsidR="002F5693" w:rsidRPr="006F7788">
        <w:rPr>
          <w:rFonts w:ascii="仿宋_GB2312" w:eastAsia="仿宋_GB2312" w:hint="eastAsia"/>
          <w:sz w:val="32"/>
          <w:szCs w:val="32"/>
        </w:rPr>
        <w:t>并运行</w:t>
      </w:r>
      <w:r w:rsidR="008949ED" w:rsidRPr="006F7788">
        <w:rPr>
          <w:rFonts w:ascii="仿宋_GB2312" w:eastAsia="仿宋_GB2312" w:hint="eastAsia"/>
          <w:sz w:val="32"/>
          <w:szCs w:val="32"/>
        </w:rPr>
        <w:t>12个月</w:t>
      </w:r>
      <w:r w:rsidR="002F5693" w:rsidRPr="006F7788">
        <w:rPr>
          <w:rFonts w:ascii="仿宋_GB2312" w:eastAsia="仿宋_GB2312" w:hint="eastAsia"/>
          <w:sz w:val="32"/>
          <w:szCs w:val="32"/>
        </w:rPr>
        <w:t>后进行。</w:t>
      </w:r>
    </w:p>
    <w:p w:rsidR="002F5693" w:rsidRPr="006F7788" w:rsidRDefault="0054510B" w:rsidP="0054510B">
      <w:pPr>
        <w:pStyle w:val="af3"/>
        <w:rPr>
          <w:rFonts w:ascii="仿宋_GB2312" w:eastAsia="仿宋_GB2312" w:hint="eastAsia"/>
          <w:sz w:val="32"/>
          <w:szCs w:val="32"/>
        </w:rPr>
      </w:pPr>
      <w:r w:rsidRPr="006F7788">
        <w:rPr>
          <w:rFonts w:ascii="仿宋_GB2312" w:eastAsia="仿宋_GB2312" w:hint="eastAsia"/>
          <w:b/>
          <w:sz w:val="32"/>
          <w:szCs w:val="32"/>
        </w:rPr>
        <w:t>3.0.2</w:t>
      </w:r>
      <w:r w:rsidR="00B0469B" w:rsidRPr="006F7788">
        <w:rPr>
          <w:rFonts w:ascii="仿宋_GB2312" w:eastAsia="仿宋_GB2312" w:hint="eastAsia"/>
          <w:sz w:val="32"/>
          <w:szCs w:val="32"/>
        </w:rPr>
        <w:t>节能量（率）</w:t>
      </w:r>
      <w:r w:rsidR="008949ED" w:rsidRPr="006F7788">
        <w:rPr>
          <w:rFonts w:ascii="仿宋_GB2312" w:eastAsia="仿宋_GB2312" w:hint="eastAsia"/>
          <w:sz w:val="32"/>
          <w:szCs w:val="32"/>
        </w:rPr>
        <w:t>核定</w:t>
      </w:r>
      <w:r w:rsidR="007D1084" w:rsidRPr="006F7788">
        <w:rPr>
          <w:rFonts w:ascii="仿宋_GB2312" w:eastAsia="仿宋_GB2312" w:hint="eastAsia"/>
          <w:sz w:val="32"/>
          <w:szCs w:val="32"/>
        </w:rPr>
        <w:t>应提供</w:t>
      </w:r>
      <w:r w:rsidR="00B0469B" w:rsidRPr="006F7788">
        <w:rPr>
          <w:rFonts w:ascii="仿宋_GB2312" w:eastAsia="仿宋_GB2312" w:hint="eastAsia"/>
          <w:sz w:val="32"/>
          <w:szCs w:val="32"/>
        </w:rPr>
        <w:t>节能量（率）</w:t>
      </w:r>
      <w:r w:rsidR="00AE0532" w:rsidRPr="006F7788">
        <w:rPr>
          <w:rFonts w:ascii="仿宋_GB2312" w:eastAsia="仿宋_GB2312" w:hint="eastAsia"/>
          <w:sz w:val="32"/>
          <w:szCs w:val="32"/>
        </w:rPr>
        <w:t>计算以及</w:t>
      </w:r>
      <w:r w:rsidR="008949ED" w:rsidRPr="006F7788">
        <w:rPr>
          <w:rFonts w:ascii="仿宋_GB2312" w:eastAsia="仿宋_GB2312" w:hint="eastAsia"/>
          <w:sz w:val="32"/>
          <w:szCs w:val="32"/>
        </w:rPr>
        <w:t>节能改造项目实施</w:t>
      </w:r>
      <w:r w:rsidR="00AE0532" w:rsidRPr="006F7788">
        <w:rPr>
          <w:rFonts w:ascii="仿宋_GB2312" w:eastAsia="仿宋_GB2312" w:hint="eastAsia"/>
          <w:sz w:val="32"/>
          <w:szCs w:val="32"/>
        </w:rPr>
        <w:t>情况</w:t>
      </w:r>
      <w:r w:rsidR="008949ED" w:rsidRPr="006F7788">
        <w:rPr>
          <w:rFonts w:ascii="仿宋_GB2312" w:eastAsia="仿宋_GB2312" w:hint="eastAsia"/>
          <w:sz w:val="32"/>
          <w:szCs w:val="32"/>
        </w:rPr>
        <w:t>报告</w:t>
      </w:r>
      <w:r w:rsidR="000E202A" w:rsidRPr="006F7788">
        <w:rPr>
          <w:rFonts w:ascii="仿宋_GB2312" w:eastAsia="仿宋_GB2312" w:hint="eastAsia"/>
          <w:sz w:val="32"/>
          <w:szCs w:val="32"/>
        </w:rPr>
        <w:t>，并</w:t>
      </w:r>
      <w:r w:rsidR="00BE6154" w:rsidRPr="006F7788">
        <w:rPr>
          <w:rFonts w:ascii="仿宋_GB2312" w:eastAsia="仿宋_GB2312" w:hint="eastAsia"/>
          <w:sz w:val="32"/>
          <w:szCs w:val="32"/>
        </w:rPr>
        <w:t>按本方法的</w:t>
      </w:r>
      <w:r w:rsidR="00FA2567" w:rsidRPr="006F7788">
        <w:rPr>
          <w:rFonts w:ascii="仿宋_GB2312" w:eastAsia="仿宋_GB2312" w:hint="eastAsia"/>
          <w:sz w:val="32"/>
          <w:szCs w:val="32"/>
        </w:rPr>
        <w:t>附录</w:t>
      </w:r>
      <w:r w:rsidR="006D202A" w:rsidRPr="006F7788">
        <w:rPr>
          <w:rFonts w:ascii="仿宋_GB2312" w:eastAsia="仿宋_GB2312" w:hint="eastAsia"/>
          <w:sz w:val="32"/>
          <w:szCs w:val="32"/>
        </w:rPr>
        <w:t>A</w:t>
      </w:r>
      <w:r w:rsidR="00FA2567" w:rsidRPr="006F7788">
        <w:rPr>
          <w:rFonts w:ascii="仿宋_GB2312" w:eastAsia="仿宋_GB2312" w:hint="eastAsia"/>
          <w:sz w:val="32"/>
          <w:szCs w:val="32"/>
        </w:rPr>
        <w:t>的样本编写。</w:t>
      </w:r>
    </w:p>
    <w:p w:rsidR="00E238A9" w:rsidRPr="006F7788" w:rsidRDefault="0054510B" w:rsidP="0054510B">
      <w:pPr>
        <w:pStyle w:val="af3"/>
        <w:rPr>
          <w:rFonts w:ascii="仿宋_GB2312" w:eastAsia="仿宋_GB2312" w:hint="eastAsia"/>
          <w:sz w:val="32"/>
          <w:szCs w:val="32"/>
        </w:rPr>
      </w:pPr>
      <w:r w:rsidRPr="006F7788">
        <w:rPr>
          <w:rFonts w:ascii="仿宋_GB2312" w:eastAsia="仿宋_GB2312" w:hint="eastAsia"/>
          <w:b/>
          <w:sz w:val="32"/>
          <w:szCs w:val="32"/>
        </w:rPr>
        <w:t>3.0.3</w:t>
      </w:r>
      <w:r w:rsidR="00E238A9" w:rsidRPr="006F7788">
        <w:rPr>
          <w:rFonts w:ascii="仿宋_GB2312" w:eastAsia="仿宋_GB2312" w:hint="eastAsia"/>
          <w:sz w:val="32"/>
          <w:szCs w:val="32"/>
        </w:rPr>
        <w:t>建筑用能设备改造前后性能</w:t>
      </w:r>
      <w:r w:rsidR="00F642CB" w:rsidRPr="006F7788">
        <w:rPr>
          <w:rFonts w:ascii="仿宋_GB2312" w:eastAsia="仿宋_GB2312" w:hint="eastAsia"/>
          <w:sz w:val="32"/>
          <w:szCs w:val="32"/>
        </w:rPr>
        <w:t>的</w:t>
      </w:r>
      <w:r w:rsidR="00E238A9" w:rsidRPr="006F7788">
        <w:rPr>
          <w:rFonts w:ascii="仿宋_GB2312" w:eastAsia="仿宋_GB2312" w:hint="eastAsia"/>
          <w:sz w:val="32"/>
          <w:szCs w:val="32"/>
        </w:rPr>
        <w:t>检测</w:t>
      </w:r>
      <w:r w:rsidR="007D1084" w:rsidRPr="006F7788">
        <w:rPr>
          <w:rFonts w:ascii="仿宋_GB2312" w:eastAsia="仿宋_GB2312" w:hint="eastAsia"/>
          <w:sz w:val="32"/>
          <w:szCs w:val="32"/>
        </w:rPr>
        <w:t>应</w:t>
      </w:r>
      <w:r w:rsidR="00E238A9" w:rsidRPr="006F7788">
        <w:rPr>
          <w:rFonts w:ascii="仿宋_GB2312" w:eastAsia="仿宋_GB2312" w:hint="eastAsia"/>
          <w:sz w:val="32"/>
          <w:szCs w:val="32"/>
        </w:rPr>
        <w:t>依据《公共建筑节能检测标准》JGJ/T177、《照明测量方法》GB/T</w:t>
      </w:r>
      <w:r w:rsidR="006C01FA" w:rsidRPr="006F7788">
        <w:rPr>
          <w:rFonts w:ascii="仿宋_GB2312" w:eastAsia="仿宋_GB2312" w:hint="eastAsia"/>
          <w:sz w:val="32"/>
          <w:szCs w:val="32"/>
        </w:rPr>
        <w:t xml:space="preserve"> 5700</w:t>
      </w:r>
      <w:r w:rsidR="00E238A9" w:rsidRPr="006F7788">
        <w:rPr>
          <w:rFonts w:ascii="仿宋_GB2312" w:eastAsia="仿宋_GB2312" w:hint="eastAsia"/>
          <w:sz w:val="32"/>
          <w:szCs w:val="32"/>
        </w:rPr>
        <w:t>、《可再生能源建筑应用工程评价标准》GB/T50801</w:t>
      </w:r>
      <w:r w:rsidR="00F642CB" w:rsidRPr="006F7788">
        <w:rPr>
          <w:rFonts w:ascii="仿宋_GB2312" w:eastAsia="仿宋_GB2312" w:hint="eastAsia"/>
          <w:sz w:val="32"/>
          <w:szCs w:val="32"/>
        </w:rPr>
        <w:t>等进行</w:t>
      </w:r>
      <w:r w:rsidR="00723C00" w:rsidRPr="006F7788">
        <w:rPr>
          <w:rFonts w:ascii="仿宋_GB2312" w:eastAsia="仿宋_GB2312" w:hint="eastAsia"/>
          <w:sz w:val="32"/>
          <w:szCs w:val="32"/>
        </w:rPr>
        <w:t>。</w:t>
      </w:r>
    </w:p>
    <w:p w:rsidR="0071773E" w:rsidRPr="006F7788" w:rsidRDefault="0054510B" w:rsidP="0054510B">
      <w:pPr>
        <w:pStyle w:val="af3"/>
        <w:rPr>
          <w:rFonts w:ascii="仿宋_GB2312" w:eastAsia="仿宋_GB2312" w:hint="eastAsia"/>
          <w:sz w:val="32"/>
          <w:szCs w:val="32"/>
        </w:rPr>
      </w:pPr>
      <w:r w:rsidRPr="006F7788">
        <w:rPr>
          <w:rFonts w:ascii="仿宋_GB2312" w:eastAsia="仿宋_GB2312" w:hint="eastAsia"/>
          <w:b/>
          <w:sz w:val="32"/>
          <w:szCs w:val="32"/>
        </w:rPr>
        <w:t>3.0.4</w:t>
      </w:r>
      <w:r w:rsidR="00F642CB" w:rsidRPr="006F7788">
        <w:rPr>
          <w:rFonts w:ascii="仿宋_GB2312" w:eastAsia="仿宋_GB2312" w:hint="eastAsia"/>
          <w:sz w:val="32"/>
          <w:szCs w:val="32"/>
        </w:rPr>
        <w:t>核定</w:t>
      </w:r>
      <w:r w:rsidR="00610155" w:rsidRPr="006F7788">
        <w:rPr>
          <w:rFonts w:ascii="仿宋_GB2312" w:eastAsia="仿宋_GB2312" w:hint="eastAsia"/>
          <w:sz w:val="32"/>
          <w:szCs w:val="32"/>
        </w:rPr>
        <w:t>公共建筑</w:t>
      </w:r>
      <w:r w:rsidR="00B0469B" w:rsidRPr="006F7788">
        <w:rPr>
          <w:rFonts w:ascii="仿宋_GB2312" w:eastAsia="仿宋_GB2312" w:hint="eastAsia"/>
          <w:sz w:val="32"/>
          <w:szCs w:val="32"/>
        </w:rPr>
        <w:t>节能量（率）</w:t>
      </w:r>
      <w:r w:rsidR="0071773E" w:rsidRPr="006F7788">
        <w:rPr>
          <w:rFonts w:ascii="仿宋_GB2312" w:eastAsia="仿宋_GB2312" w:hint="eastAsia"/>
          <w:sz w:val="32"/>
          <w:szCs w:val="32"/>
        </w:rPr>
        <w:t>时，应将</w:t>
      </w:r>
      <w:r w:rsidR="00C07B51" w:rsidRPr="006F7788">
        <w:rPr>
          <w:rFonts w:ascii="仿宋_GB2312" w:eastAsia="仿宋_GB2312" w:hint="eastAsia"/>
          <w:sz w:val="32"/>
          <w:szCs w:val="32"/>
        </w:rPr>
        <w:t>所有种类的能源消耗</w:t>
      </w:r>
      <w:r w:rsidR="0071773E" w:rsidRPr="006F7788">
        <w:rPr>
          <w:rFonts w:ascii="仿宋_GB2312" w:eastAsia="仿宋_GB2312" w:hint="eastAsia"/>
          <w:sz w:val="32"/>
          <w:szCs w:val="32"/>
        </w:rPr>
        <w:t>统一换算为标</w:t>
      </w:r>
      <w:r w:rsidR="00EB098A" w:rsidRPr="006F7788">
        <w:rPr>
          <w:rFonts w:ascii="仿宋_GB2312" w:eastAsia="仿宋_GB2312" w:hint="eastAsia"/>
          <w:sz w:val="32"/>
          <w:szCs w:val="32"/>
        </w:rPr>
        <w:t>准</w:t>
      </w:r>
      <w:r w:rsidR="0071773E" w:rsidRPr="006F7788">
        <w:rPr>
          <w:rFonts w:ascii="仿宋_GB2312" w:eastAsia="仿宋_GB2312" w:hint="eastAsia"/>
          <w:sz w:val="32"/>
          <w:szCs w:val="32"/>
        </w:rPr>
        <w:t>煤</w:t>
      </w:r>
      <w:r w:rsidR="00FD54AE" w:rsidRPr="006F7788">
        <w:rPr>
          <w:rFonts w:ascii="仿宋_GB2312" w:eastAsia="仿宋_GB2312" w:hint="eastAsia"/>
          <w:sz w:val="32"/>
          <w:szCs w:val="32"/>
        </w:rPr>
        <w:t>，各种</w:t>
      </w:r>
      <w:r w:rsidR="0071773E" w:rsidRPr="006F7788">
        <w:rPr>
          <w:rFonts w:ascii="仿宋_GB2312" w:eastAsia="仿宋_GB2312" w:hint="eastAsia"/>
          <w:sz w:val="32"/>
          <w:szCs w:val="32"/>
        </w:rPr>
        <w:t>能源折算系数</w:t>
      </w:r>
      <w:r w:rsidR="005945F5" w:rsidRPr="006F7788">
        <w:rPr>
          <w:rFonts w:ascii="仿宋_GB2312" w:eastAsia="仿宋_GB2312" w:hint="eastAsia"/>
          <w:sz w:val="32"/>
          <w:szCs w:val="32"/>
        </w:rPr>
        <w:t>应按本方法的</w:t>
      </w:r>
      <w:r w:rsidR="00E31856" w:rsidRPr="006F7788">
        <w:rPr>
          <w:rFonts w:ascii="仿宋_GB2312" w:eastAsia="仿宋_GB2312" w:hint="eastAsia"/>
          <w:sz w:val="32"/>
          <w:szCs w:val="32"/>
        </w:rPr>
        <w:t>附录</w:t>
      </w:r>
      <w:r w:rsidR="006D202A" w:rsidRPr="006F7788">
        <w:rPr>
          <w:rFonts w:ascii="仿宋_GB2312" w:eastAsia="仿宋_GB2312" w:hint="eastAsia"/>
          <w:sz w:val="32"/>
          <w:szCs w:val="32"/>
        </w:rPr>
        <w:t>B</w:t>
      </w:r>
      <w:r w:rsidR="00C07B51" w:rsidRPr="006F7788">
        <w:rPr>
          <w:rFonts w:ascii="仿宋_GB2312" w:eastAsia="仿宋_GB2312" w:hint="eastAsia"/>
          <w:sz w:val="32"/>
          <w:szCs w:val="32"/>
        </w:rPr>
        <w:t>取值</w:t>
      </w:r>
      <w:r w:rsidR="00E31856" w:rsidRPr="006F7788">
        <w:rPr>
          <w:rFonts w:ascii="仿宋_GB2312" w:eastAsia="仿宋_GB2312" w:hint="eastAsia"/>
          <w:sz w:val="32"/>
          <w:szCs w:val="32"/>
        </w:rPr>
        <w:t>。</w:t>
      </w:r>
    </w:p>
    <w:p w:rsidR="00EC20F8" w:rsidRPr="006F7788" w:rsidRDefault="0054510B" w:rsidP="008819D8">
      <w:pPr>
        <w:pStyle w:val="af3"/>
        <w:rPr>
          <w:rFonts w:ascii="仿宋_GB2312" w:eastAsia="仿宋_GB2312" w:hint="eastAsia"/>
          <w:sz w:val="32"/>
          <w:szCs w:val="32"/>
        </w:rPr>
      </w:pPr>
      <w:r w:rsidRPr="006F7788">
        <w:rPr>
          <w:rFonts w:ascii="仿宋_GB2312" w:eastAsia="仿宋_GB2312" w:hint="eastAsia"/>
          <w:b/>
          <w:sz w:val="32"/>
          <w:szCs w:val="32"/>
        </w:rPr>
        <w:t>3.0.5</w:t>
      </w:r>
      <w:r w:rsidR="00212750" w:rsidRPr="006F7788">
        <w:rPr>
          <w:rFonts w:ascii="仿宋_GB2312" w:eastAsia="仿宋_GB2312" w:hint="eastAsia"/>
          <w:sz w:val="32"/>
          <w:szCs w:val="32"/>
        </w:rPr>
        <w:t>对于已申请其它单项政府补贴的节能改造技术，其节能量不计入本次</w:t>
      </w:r>
      <w:r w:rsidR="00B0469B" w:rsidRPr="006F7788">
        <w:rPr>
          <w:rFonts w:ascii="仿宋_GB2312" w:eastAsia="仿宋_GB2312" w:hint="eastAsia"/>
          <w:sz w:val="32"/>
          <w:szCs w:val="32"/>
        </w:rPr>
        <w:t>节能量（率）</w:t>
      </w:r>
      <w:r w:rsidR="00212750" w:rsidRPr="006F7788">
        <w:rPr>
          <w:rFonts w:ascii="仿宋_GB2312" w:eastAsia="仿宋_GB2312" w:hint="eastAsia"/>
          <w:sz w:val="32"/>
          <w:szCs w:val="32"/>
        </w:rPr>
        <w:t>计算范围。</w:t>
      </w:r>
    </w:p>
    <w:p w:rsidR="006D202A" w:rsidRPr="00DB4E85" w:rsidRDefault="006D202A" w:rsidP="00786402">
      <w:pPr>
        <w:widowControl/>
        <w:ind w:firstLine="420"/>
        <w:jc w:val="left"/>
        <w:rPr>
          <w:rFonts w:ascii="Arial" w:eastAsiaTheme="minorEastAsia" w:hAnsi="Arial"/>
          <w:color w:val="000000"/>
          <w:szCs w:val="21"/>
        </w:rPr>
      </w:pPr>
      <w:r w:rsidRPr="00DB4E85">
        <w:rPr>
          <w:rFonts w:ascii="Arial" w:eastAsiaTheme="minorEastAsia" w:hAnsi="Arial"/>
          <w:color w:val="000000"/>
          <w:szCs w:val="21"/>
        </w:rPr>
        <w:br w:type="page"/>
      </w:r>
    </w:p>
    <w:p w:rsidR="002D19FB" w:rsidRPr="006F7788" w:rsidRDefault="007A720A" w:rsidP="007A720A">
      <w:pPr>
        <w:pStyle w:val="1"/>
        <w:ind w:firstLine="562"/>
        <w:rPr>
          <w:rFonts w:ascii="方正小标宋简体" w:eastAsia="方正小标宋简体" w:hint="eastAsia"/>
          <w:b w:val="0"/>
          <w:sz w:val="36"/>
          <w:szCs w:val="36"/>
        </w:rPr>
      </w:pPr>
      <w:bookmarkStart w:id="5" w:name="_Toc486256162"/>
      <w:r w:rsidRPr="006F7788">
        <w:rPr>
          <w:rFonts w:ascii="方正小标宋简体" w:eastAsia="方正小标宋简体" w:hint="eastAsia"/>
          <w:b w:val="0"/>
          <w:sz w:val="36"/>
          <w:szCs w:val="36"/>
        </w:rPr>
        <w:lastRenderedPageBreak/>
        <w:t>4</w:t>
      </w:r>
      <w:r w:rsidR="00B0469B" w:rsidRPr="006F7788">
        <w:rPr>
          <w:rFonts w:ascii="方正小标宋简体" w:eastAsia="方正小标宋简体" w:hint="eastAsia"/>
          <w:b w:val="0"/>
          <w:sz w:val="36"/>
          <w:szCs w:val="36"/>
        </w:rPr>
        <w:t>节能量（率）</w:t>
      </w:r>
      <w:r w:rsidR="002D19FB" w:rsidRPr="006F7788">
        <w:rPr>
          <w:rFonts w:ascii="方正小标宋简体" w:eastAsia="方正小标宋简体" w:hint="eastAsia"/>
          <w:b w:val="0"/>
          <w:sz w:val="36"/>
          <w:szCs w:val="36"/>
        </w:rPr>
        <w:t>核定方法</w:t>
      </w:r>
      <w:bookmarkEnd w:id="5"/>
    </w:p>
    <w:p w:rsidR="0048119B" w:rsidRPr="006F7788" w:rsidRDefault="00C03E09" w:rsidP="00706363">
      <w:pPr>
        <w:pStyle w:val="af3"/>
        <w:rPr>
          <w:rFonts w:ascii="仿宋_GB2312" w:eastAsia="仿宋_GB2312" w:hint="eastAsia"/>
          <w:sz w:val="32"/>
          <w:szCs w:val="32"/>
        </w:rPr>
      </w:pPr>
      <w:r w:rsidRPr="006F7788">
        <w:rPr>
          <w:rFonts w:ascii="仿宋_GB2312" w:eastAsia="仿宋_GB2312" w:hint="eastAsia"/>
          <w:b/>
          <w:sz w:val="32"/>
          <w:szCs w:val="32"/>
        </w:rPr>
        <w:t>4.0.1</w:t>
      </w:r>
      <w:r w:rsidR="00D7228A" w:rsidRPr="006F7788">
        <w:rPr>
          <w:rFonts w:ascii="仿宋_GB2312" w:eastAsia="仿宋_GB2312" w:hint="eastAsia"/>
          <w:sz w:val="32"/>
          <w:szCs w:val="32"/>
        </w:rPr>
        <w:t>改造项目</w:t>
      </w:r>
      <w:r w:rsidR="006C2A07" w:rsidRPr="006F7788">
        <w:rPr>
          <w:rFonts w:ascii="仿宋_GB2312" w:eastAsia="仿宋_GB2312" w:hint="eastAsia"/>
          <w:sz w:val="32"/>
          <w:szCs w:val="32"/>
        </w:rPr>
        <w:t>节能量</w:t>
      </w:r>
      <w:r w:rsidR="007D1084" w:rsidRPr="006F7788">
        <w:rPr>
          <w:rFonts w:ascii="仿宋_GB2312" w:eastAsia="仿宋_GB2312" w:hint="eastAsia"/>
          <w:sz w:val="32"/>
          <w:szCs w:val="32"/>
        </w:rPr>
        <w:t>和</w:t>
      </w:r>
      <w:r w:rsidR="006C2A07" w:rsidRPr="006F7788">
        <w:rPr>
          <w:rFonts w:ascii="仿宋_GB2312" w:eastAsia="仿宋_GB2312" w:hint="eastAsia"/>
          <w:sz w:val="32"/>
          <w:szCs w:val="32"/>
        </w:rPr>
        <w:t>节能率</w:t>
      </w:r>
      <w:r w:rsidR="007D1084" w:rsidRPr="006F7788">
        <w:rPr>
          <w:rFonts w:ascii="仿宋_GB2312" w:eastAsia="仿宋_GB2312" w:hint="eastAsia"/>
          <w:sz w:val="32"/>
          <w:szCs w:val="32"/>
        </w:rPr>
        <w:t>应按</w:t>
      </w:r>
      <w:r w:rsidR="00311421" w:rsidRPr="006F7788">
        <w:rPr>
          <w:rFonts w:ascii="仿宋_GB2312" w:eastAsia="仿宋_GB2312" w:hint="eastAsia"/>
          <w:sz w:val="32"/>
          <w:szCs w:val="32"/>
        </w:rPr>
        <w:t>下列公式</w:t>
      </w:r>
      <w:r w:rsidR="006C2A07" w:rsidRPr="006F7788">
        <w:rPr>
          <w:rFonts w:ascii="仿宋_GB2312" w:eastAsia="仿宋_GB2312" w:hint="eastAsia"/>
          <w:sz w:val="32"/>
          <w:szCs w:val="32"/>
        </w:rPr>
        <w:t>计算</w:t>
      </w:r>
      <w:r w:rsidR="0048119B" w:rsidRPr="006F7788">
        <w:rPr>
          <w:rFonts w:ascii="仿宋_GB2312" w:eastAsia="仿宋_GB2312" w:hint="eastAsia"/>
          <w:sz w:val="32"/>
          <w:szCs w:val="32"/>
        </w:rPr>
        <w:t>：</w:t>
      </w:r>
    </w:p>
    <w:p w:rsidR="0048119B" w:rsidRPr="006F7788" w:rsidRDefault="00831124" w:rsidP="006F7788">
      <w:pPr>
        <w:wordWrap w:val="0"/>
        <w:adjustRightInd w:val="0"/>
        <w:snapToGrid w:val="0"/>
        <w:spacing w:line="360" w:lineRule="auto"/>
        <w:ind w:firstLineChars="200" w:firstLine="640"/>
        <w:jc w:val="right"/>
        <w:rPr>
          <w:rFonts w:ascii="仿宋_GB2312" w:eastAsia="仿宋_GB2312" w:hAnsi="Arial" w:hint="eastAsia"/>
          <w:color w:val="000000"/>
          <w:sz w:val="32"/>
          <w:szCs w:val="32"/>
        </w:rPr>
      </w:pPr>
      <w:r w:rsidRPr="006F7788">
        <w:rPr>
          <w:rFonts w:ascii="仿宋_GB2312" w:eastAsia="仿宋_GB2312" w:hAnsi="Arial" w:hint="eastAsia"/>
          <w:color w:val="000000"/>
          <w:sz w:val="32"/>
          <w:szCs w:val="32"/>
        </w:rPr>
        <w:t xml:space="preserve">　　　</w:t>
      </w:r>
      <m:oMath>
        <m:sSub>
          <m:sSubPr>
            <m:ctrlPr>
              <w:rPr>
                <w:rFonts w:ascii="Cambria Math" w:eastAsia="仿宋_GB2312" w:hAnsi="Cambria Math" w:cs="Arial" w:hint="eastAsia"/>
                <w:sz w:val="32"/>
                <w:szCs w:val="32"/>
              </w:rPr>
            </m:ctrlPr>
          </m:sSubPr>
          <m:e>
            <m:r>
              <w:rPr>
                <w:rFonts w:ascii="Cambria Math" w:eastAsia="仿宋_GB2312" w:hAnsi="Cambria Math" w:cs="Arial" w:hint="eastAsia"/>
                <w:sz w:val="32"/>
                <w:szCs w:val="32"/>
              </w:rPr>
              <m:t xml:space="preserve">   E</m:t>
            </m:r>
          </m:e>
          <m:sub>
            <m:r>
              <m:rPr>
                <m:sty m:val="p"/>
              </m:rPr>
              <w:rPr>
                <w:rFonts w:ascii="仿宋_GB2312" w:eastAsia="仿宋_GB2312" w:hAnsi="Cambria Math" w:cs="Arial" w:hint="eastAsia"/>
                <w:sz w:val="32"/>
                <w:szCs w:val="32"/>
              </w:rPr>
              <m:t>节能</m:t>
            </m:r>
          </m:sub>
        </m:sSub>
        <m:r>
          <m:rPr>
            <m:sty m:val="p"/>
          </m:rPr>
          <w:rPr>
            <w:rFonts w:ascii="Cambria Math" w:eastAsia="仿宋_GB2312" w:hAnsi="Cambria Math" w:cs="Arial" w:hint="eastAsia"/>
            <w:sz w:val="32"/>
            <w:szCs w:val="32"/>
          </w:rPr>
          <m:t>=</m:t>
        </m:r>
        <m:sSub>
          <m:sSubPr>
            <m:ctrlPr>
              <w:rPr>
                <w:rFonts w:ascii="Cambria Math" w:eastAsia="仿宋_GB2312" w:hAnsi="Cambria Math" w:cs="Arial" w:hint="eastAsia"/>
                <w:sz w:val="32"/>
                <w:szCs w:val="32"/>
              </w:rPr>
            </m:ctrlPr>
          </m:sSubPr>
          <m:e>
            <m:r>
              <w:rPr>
                <w:rFonts w:ascii="Cambria Math" w:eastAsia="仿宋_GB2312" w:hAnsi="Cambria Math" w:cs="Arial" w:hint="eastAsia"/>
                <w:sz w:val="32"/>
                <w:szCs w:val="32"/>
              </w:rPr>
              <m:t>E</m:t>
            </m:r>
          </m:e>
          <m:sub>
            <m:r>
              <m:rPr>
                <m:sty m:val="p"/>
              </m:rPr>
              <w:rPr>
                <w:rFonts w:ascii="仿宋_GB2312" w:eastAsia="仿宋_GB2312" w:hAnsi="Cambria Math" w:cs="Arial" w:hint="eastAsia"/>
                <w:sz w:val="32"/>
                <w:szCs w:val="32"/>
              </w:rPr>
              <m:t>校准</m:t>
            </m:r>
          </m:sub>
        </m:sSub>
        <m:sSub>
          <m:sSubPr>
            <m:ctrlPr>
              <w:rPr>
                <w:rFonts w:ascii="Cambria Math" w:eastAsia="仿宋_GB2312" w:hAnsi="Cambria Math" w:cs="Arial" w:hint="eastAsia"/>
                <w:sz w:val="32"/>
                <w:szCs w:val="32"/>
              </w:rPr>
            </m:ctrlPr>
          </m:sSubPr>
          <m:e>
            <m:r>
              <w:rPr>
                <w:rFonts w:ascii="仿宋_GB2312" w:eastAsia="仿宋_GB2312" w:hAnsi="Cambria Math" w:cs="Arial" w:hint="eastAsia"/>
                <w:sz w:val="32"/>
                <w:szCs w:val="32"/>
              </w:rPr>
              <m:t>-</m:t>
            </m:r>
            <m:r>
              <w:rPr>
                <w:rFonts w:ascii="Cambria Math" w:eastAsia="仿宋_GB2312" w:hAnsi="Cambria Math" w:cs="Arial" w:hint="eastAsia"/>
                <w:sz w:val="32"/>
                <w:szCs w:val="32"/>
              </w:rPr>
              <m:t>E</m:t>
            </m:r>
          </m:e>
          <m:sub>
            <m:r>
              <m:rPr>
                <m:sty m:val="p"/>
              </m:rPr>
              <w:rPr>
                <w:rFonts w:ascii="仿宋_GB2312" w:eastAsia="仿宋_GB2312" w:hAnsi="Cambria Math" w:cs="Arial" w:hint="eastAsia"/>
                <w:sz w:val="32"/>
                <w:szCs w:val="32"/>
              </w:rPr>
              <m:t>报告期</m:t>
            </m:r>
          </m:sub>
        </m:sSub>
      </m:oMath>
      <w:r w:rsidRPr="006F7788">
        <w:rPr>
          <w:rFonts w:ascii="仿宋_GB2312" w:eastAsia="仿宋_GB2312" w:hAnsi="Arial" w:hint="eastAsia"/>
          <w:color w:val="000000"/>
          <w:sz w:val="32"/>
          <w:szCs w:val="32"/>
          <w:vertAlign w:val="subscript"/>
        </w:rPr>
        <w:t xml:space="preserve">　</w:t>
      </w:r>
      <w:r w:rsidR="009B4210" w:rsidRPr="006F7788">
        <w:rPr>
          <w:rFonts w:ascii="仿宋_GB2312" w:eastAsia="仿宋_GB2312" w:hAnsi="Arial" w:hint="eastAsia"/>
          <w:color w:val="000000"/>
          <w:sz w:val="32"/>
          <w:szCs w:val="32"/>
        </w:rPr>
        <w:t xml:space="preserve">　</w:t>
      </w:r>
      <w:bookmarkStart w:id="6" w:name="OLE_LINK1"/>
      <w:bookmarkStart w:id="7" w:name="OLE_LINK2"/>
      <w:bookmarkStart w:id="8" w:name="OLE_LINK3"/>
      <w:r w:rsidR="00ED5DEA" w:rsidRPr="006F7788">
        <w:rPr>
          <w:rFonts w:ascii="仿宋_GB2312" w:eastAsia="仿宋_GB2312" w:hAnsi="Arial" w:hint="eastAsia"/>
          <w:color w:val="000000"/>
          <w:sz w:val="32"/>
          <w:szCs w:val="32"/>
        </w:rPr>
        <w:t xml:space="preserve">              </w:t>
      </w:r>
      <w:r w:rsidR="00095973" w:rsidRPr="006F7788">
        <w:rPr>
          <w:rFonts w:ascii="仿宋_GB2312" w:eastAsia="仿宋_GB2312" w:hAnsi="Arial" w:hint="eastAsia"/>
          <w:color w:val="000000"/>
          <w:sz w:val="32"/>
          <w:szCs w:val="32"/>
        </w:rPr>
        <w:t>（4.0.1-1）</w:t>
      </w:r>
      <w:bookmarkEnd w:id="6"/>
      <w:bookmarkEnd w:id="7"/>
      <w:bookmarkEnd w:id="8"/>
    </w:p>
    <w:p w:rsidR="007D1084" w:rsidRPr="006F7788" w:rsidRDefault="007D1084" w:rsidP="003214D9">
      <w:pPr>
        <w:wordWrap w:val="0"/>
        <w:adjustRightInd w:val="0"/>
        <w:snapToGrid w:val="0"/>
        <w:spacing w:line="360" w:lineRule="auto"/>
        <w:ind w:firstLine="420"/>
        <w:jc w:val="right"/>
        <w:rPr>
          <w:rFonts w:ascii="仿宋_GB2312" w:eastAsia="仿宋_GB2312" w:hAnsi="Arial" w:hint="eastAsia"/>
          <w:color w:val="000000"/>
          <w:sz w:val="32"/>
          <w:szCs w:val="32"/>
        </w:rPr>
      </w:pPr>
      <w:r w:rsidRPr="006F7788">
        <w:rPr>
          <w:rFonts w:ascii="仿宋_GB2312" w:eastAsia="仿宋_GB2312" w:hAnsi="Arial" w:hint="eastAsia"/>
          <w:i/>
          <w:color w:val="000000"/>
          <w:sz w:val="32"/>
          <w:szCs w:val="32"/>
        </w:rPr>
        <w:t>η</w:t>
      </w:r>
      <w:r w:rsidRPr="006F7788">
        <w:rPr>
          <w:rFonts w:ascii="仿宋_GB2312" w:eastAsia="仿宋_GB2312" w:hAnsi="Arial" w:hint="eastAsia"/>
          <w:color w:val="000000"/>
          <w:sz w:val="32"/>
          <w:szCs w:val="32"/>
        </w:rPr>
        <w:t>=</w:t>
      </w:r>
      <m:oMath>
        <m:f>
          <m:fPr>
            <m:ctrlPr>
              <w:rPr>
                <w:rFonts w:ascii="Cambria Math" w:eastAsia="仿宋_GB2312" w:hAnsi="Cambria Math" w:hint="eastAsia"/>
                <w:color w:val="000000"/>
                <w:sz w:val="32"/>
                <w:szCs w:val="32"/>
              </w:rPr>
            </m:ctrlPr>
          </m:fPr>
          <m:num>
            <m:sSub>
              <m:sSubPr>
                <m:ctrlPr>
                  <w:rPr>
                    <w:rFonts w:ascii="Cambria Math" w:eastAsia="仿宋_GB2312" w:hAnsi="Cambria Math" w:hint="eastAsia"/>
                    <w:i/>
                    <w:color w:val="000000"/>
                    <w:sz w:val="32"/>
                    <w:szCs w:val="32"/>
                  </w:rPr>
                </m:ctrlPr>
              </m:sSubPr>
              <m:e>
                <m:r>
                  <w:rPr>
                    <w:rFonts w:ascii="Cambria Math" w:eastAsia="仿宋_GB2312" w:hAnsi="Cambria Math" w:hint="eastAsia"/>
                    <w:color w:val="000000"/>
                    <w:sz w:val="32"/>
                    <w:szCs w:val="32"/>
                  </w:rPr>
                  <m:t>E</m:t>
                </m:r>
              </m:e>
              <m:sub>
                <m:r>
                  <m:rPr>
                    <m:sty m:val="p"/>
                  </m:rPr>
                  <w:rPr>
                    <w:rFonts w:ascii="仿宋_GB2312" w:eastAsia="仿宋_GB2312" w:hAnsi="Cambria Math" w:hint="eastAsia"/>
                    <w:color w:val="000000"/>
                    <w:sz w:val="32"/>
                    <w:szCs w:val="32"/>
                  </w:rPr>
                  <m:t>节能</m:t>
                </m:r>
              </m:sub>
            </m:sSub>
          </m:num>
          <m:den>
            <m:sSub>
              <m:sSubPr>
                <m:ctrlPr>
                  <w:rPr>
                    <w:rFonts w:ascii="Cambria Math" w:eastAsia="仿宋_GB2312" w:hAnsi="Cambria Math" w:hint="eastAsia"/>
                    <w:i/>
                    <w:color w:val="000000"/>
                    <w:sz w:val="32"/>
                    <w:szCs w:val="32"/>
                  </w:rPr>
                </m:ctrlPr>
              </m:sSubPr>
              <m:e>
                <m:r>
                  <w:rPr>
                    <w:rFonts w:ascii="Cambria Math" w:eastAsia="仿宋_GB2312" w:hAnsi="Cambria Math" w:hint="eastAsia"/>
                    <w:color w:val="000000"/>
                    <w:sz w:val="32"/>
                    <w:szCs w:val="32"/>
                  </w:rPr>
                  <m:t>E</m:t>
                </m:r>
              </m:e>
              <m:sub>
                <m:r>
                  <m:rPr>
                    <m:sty m:val="p"/>
                  </m:rPr>
                  <w:rPr>
                    <w:rFonts w:ascii="仿宋_GB2312" w:eastAsia="仿宋_GB2312" w:hAnsi="Cambria Math" w:hint="eastAsia"/>
                    <w:color w:val="000000"/>
                    <w:sz w:val="32"/>
                    <w:szCs w:val="32"/>
                  </w:rPr>
                  <m:t>基期</m:t>
                </m:r>
              </m:sub>
            </m:sSub>
          </m:den>
        </m:f>
        <m:r>
          <w:rPr>
            <w:rFonts w:ascii="Cambria Math" w:eastAsia="仿宋_GB2312" w:hAnsi="Cambria Math" w:hint="eastAsia"/>
            <w:color w:val="000000"/>
            <w:sz w:val="32"/>
            <w:szCs w:val="32"/>
          </w:rPr>
          <m:t>×</m:t>
        </m:r>
        <m:r>
          <w:rPr>
            <w:rFonts w:ascii="Cambria Math" w:eastAsia="仿宋_GB2312" w:hAnsi="Cambria Math" w:hint="eastAsia"/>
            <w:color w:val="000000"/>
            <w:sz w:val="32"/>
            <w:szCs w:val="32"/>
          </w:rPr>
          <m:t>100%</m:t>
        </m:r>
      </m:oMath>
      <w:r w:rsidR="00ED5DEA" w:rsidRPr="006F7788">
        <w:rPr>
          <w:rFonts w:ascii="仿宋_GB2312" w:eastAsia="仿宋_GB2312" w:hAnsi="Arial" w:hint="eastAsia"/>
          <w:color w:val="000000"/>
          <w:sz w:val="32"/>
          <w:szCs w:val="32"/>
        </w:rPr>
        <w:t xml:space="preserve">                  </w:t>
      </w:r>
      <w:r w:rsidRPr="006F7788">
        <w:rPr>
          <w:rFonts w:ascii="仿宋_GB2312" w:eastAsia="仿宋_GB2312" w:hAnsi="Arial" w:hint="eastAsia"/>
          <w:color w:val="000000"/>
          <w:sz w:val="32"/>
          <w:szCs w:val="32"/>
        </w:rPr>
        <w:t>（4.0.1-2）</w:t>
      </w:r>
    </w:p>
    <w:p w:rsidR="0048119B" w:rsidRPr="006F7788" w:rsidRDefault="0048119B" w:rsidP="003214D9">
      <w:pPr>
        <w:adjustRightInd w:val="0"/>
        <w:snapToGrid w:val="0"/>
        <w:spacing w:line="360" w:lineRule="auto"/>
        <w:rPr>
          <w:rFonts w:ascii="仿宋_GB2312" w:eastAsia="仿宋_GB2312" w:hAnsi="Arial" w:hint="eastAsia"/>
          <w:color w:val="000000"/>
          <w:sz w:val="32"/>
          <w:szCs w:val="32"/>
        </w:rPr>
      </w:pPr>
      <w:r w:rsidRPr="006F7788">
        <w:rPr>
          <w:rFonts w:ascii="仿宋_GB2312" w:eastAsia="仿宋_GB2312" w:hAnsi="Arial" w:hint="eastAsia"/>
          <w:color w:val="000000"/>
          <w:sz w:val="32"/>
          <w:szCs w:val="32"/>
        </w:rPr>
        <w:t>式中</w:t>
      </w:r>
      <w:r w:rsidR="003E65AF" w:rsidRPr="006F7788">
        <w:rPr>
          <w:rFonts w:ascii="仿宋_GB2312" w:eastAsia="仿宋_GB2312" w:hAnsi="Arial" w:hint="eastAsia"/>
          <w:color w:val="000000"/>
          <w:sz w:val="32"/>
          <w:szCs w:val="32"/>
        </w:rPr>
        <w:t>，</w:t>
      </w:r>
      <m:oMath>
        <m:sSub>
          <m:sSubPr>
            <m:ctrlPr>
              <w:rPr>
                <w:rFonts w:ascii="Cambria Math" w:eastAsia="仿宋_GB2312" w:hAnsi="Cambria Math" w:cs="Arial" w:hint="eastAsia"/>
                <w:sz w:val="32"/>
                <w:szCs w:val="32"/>
              </w:rPr>
            </m:ctrlPr>
          </m:sSubPr>
          <m:e>
            <m:r>
              <w:rPr>
                <w:rFonts w:ascii="Cambria Math" w:eastAsia="仿宋_GB2312" w:hAnsi="Cambria Math" w:cs="Arial" w:hint="eastAsia"/>
                <w:sz w:val="32"/>
                <w:szCs w:val="32"/>
              </w:rPr>
              <m:t>E</m:t>
            </m:r>
          </m:e>
          <m:sub>
            <m:r>
              <m:rPr>
                <m:sty m:val="p"/>
              </m:rPr>
              <w:rPr>
                <w:rFonts w:ascii="仿宋_GB2312" w:eastAsia="仿宋_GB2312" w:hAnsi="Cambria Math" w:cs="Arial" w:hint="eastAsia"/>
                <w:sz w:val="32"/>
                <w:szCs w:val="32"/>
              </w:rPr>
              <m:t>节能</m:t>
            </m:r>
          </m:sub>
        </m:sSub>
      </m:oMath>
      <w:r w:rsidR="00EE7E3D" w:rsidRPr="006F7788">
        <w:rPr>
          <w:rFonts w:ascii="仿宋_GB2312" w:eastAsia="仿宋_GB2312" w:hint="eastAsia"/>
          <w:color w:val="000000"/>
          <w:spacing w:val="-4"/>
          <w:sz w:val="32"/>
          <w:szCs w:val="32"/>
        </w:rPr>
        <w:t>——</w:t>
      </w:r>
      <w:r w:rsidRPr="006F7788">
        <w:rPr>
          <w:rFonts w:ascii="仿宋_GB2312" w:eastAsia="仿宋_GB2312" w:hAnsi="Arial" w:hint="eastAsia"/>
          <w:color w:val="000000"/>
          <w:sz w:val="32"/>
          <w:szCs w:val="32"/>
        </w:rPr>
        <w:t>节能量</w:t>
      </w:r>
      <w:r w:rsidRPr="006F7788">
        <w:rPr>
          <w:rFonts w:ascii="仿宋_GB2312" w:eastAsia="仿宋_GB2312" w:hAnsi="Arial" w:hint="eastAsia"/>
          <w:color w:val="000000"/>
          <w:spacing w:val="-4"/>
          <w:sz w:val="32"/>
          <w:szCs w:val="32"/>
        </w:rPr>
        <w:t>（kgce）</w:t>
      </w:r>
      <w:r w:rsidRPr="006F7788">
        <w:rPr>
          <w:rFonts w:ascii="仿宋_GB2312" w:eastAsia="仿宋_GB2312" w:hAnsi="Arial" w:hint="eastAsia"/>
          <w:color w:val="000000"/>
          <w:sz w:val="32"/>
          <w:szCs w:val="32"/>
        </w:rPr>
        <w:t>；</w:t>
      </w:r>
    </w:p>
    <w:p w:rsidR="0048119B" w:rsidRPr="006F7788" w:rsidRDefault="003E78E5" w:rsidP="006F7788">
      <w:pPr>
        <w:tabs>
          <w:tab w:val="left" w:pos="1276"/>
        </w:tabs>
        <w:adjustRightInd w:val="0"/>
        <w:snapToGrid w:val="0"/>
        <w:spacing w:line="360" w:lineRule="auto"/>
        <w:ind w:leftChars="80" w:left="168" w:firstLineChars="220" w:firstLine="704"/>
        <w:rPr>
          <w:rFonts w:ascii="仿宋_GB2312" w:eastAsia="仿宋_GB2312" w:hAnsi="Arial" w:hint="eastAsia"/>
          <w:color w:val="000000"/>
          <w:spacing w:val="-4"/>
          <w:sz w:val="32"/>
          <w:szCs w:val="32"/>
        </w:rPr>
      </w:pPr>
      <m:oMath>
        <m:sSub>
          <m:sSubPr>
            <m:ctrlPr>
              <w:rPr>
                <w:rFonts w:ascii="Cambria Math" w:eastAsia="仿宋_GB2312" w:hAnsi="Cambria Math" w:cs="Arial" w:hint="eastAsia"/>
                <w:sz w:val="32"/>
                <w:szCs w:val="32"/>
              </w:rPr>
            </m:ctrlPr>
          </m:sSubPr>
          <m:e>
            <m:r>
              <w:rPr>
                <w:rFonts w:ascii="Cambria Math" w:eastAsia="仿宋_GB2312" w:hAnsi="Cambria Math" w:cs="Arial" w:hint="eastAsia"/>
                <w:sz w:val="32"/>
                <w:szCs w:val="32"/>
              </w:rPr>
              <m:t>E</m:t>
            </m:r>
          </m:e>
          <m:sub>
            <m:r>
              <m:rPr>
                <m:sty m:val="p"/>
              </m:rPr>
              <w:rPr>
                <w:rFonts w:ascii="仿宋_GB2312" w:eastAsia="仿宋_GB2312" w:hAnsi="Cambria Math" w:cs="Arial" w:hint="eastAsia"/>
                <w:sz w:val="32"/>
                <w:szCs w:val="32"/>
              </w:rPr>
              <m:t>校准</m:t>
            </m:r>
          </m:sub>
        </m:sSub>
      </m:oMath>
      <w:r w:rsidR="00EE7E3D" w:rsidRPr="006F7788">
        <w:rPr>
          <w:rFonts w:ascii="仿宋_GB2312" w:eastAsia="仿宋_GB2312" w:hint="eastAsia"/>
          <w:color w:val="000000"/>
          <w:spacing w:val="-4"/>
          <w:sz w:val="32"/>
          <w:szCs w:val="32"/>
        </w:rPr>
        <w:t>——</w:t>
      </w:r>
      <w:r w:rsidR="0048119B" w:rsidRPr="006F7788">
        <w:rPr>
          <w:rFonts w:ascii="仿宋_GB2312" w:eastAsia="仿宋_GB2312" w:hAnsi="Arial" w:hint="eastAsia"/>
          <w:color w:val="000000"/>
          <w:spacing w:val="-4"/>
          <w:sz w:val="32"/>
          <w:szCs w:val="32"/>
        </w:rPr>
        <w:t>校准能耗（kgce）；</w:t>
      </w:r>
    </w:p>
    <w:p w:rsidR="0048119B" w:rsidRPr="006F7788" w:rsidRDefault="003E78E5" w:rsidP="006F7788">
      <w:pPr>
        <w:tabs>
          <w:tab w:val="left" w:pos="1276"/>
        </w:tabs>
        <w:adjustRightInd w:val="0"/>
        <w:snapToGrid w:val="0"/>
        <w:spacing w:line="360" w:lineRule="auto"/>
        <w:ind w:leftChars="20" w:left="42" w:firstLineChars="202" w:firstLine="646"/>
        <w:rPr>
          <w:rFonts w:ascii="仿宋_GB2312" w:eastAsia="仿宋_GB2312" w:hAnsi="Arial" w:hint="eastAsia"/>
          <w:color w:val="000000"/>
          <w:sz w:val="32"/>
          <w:szCs w:val="32"/>
        </w:rPr>
      </w:pPr>
      <m:oMath>
        <m:sSub>
          <m:sSubPr>
            <m:ctrlPr>
              <w:rPr>
                <w:rFonts w:ascii="Cambria Math" w:eastAsia="仿宋_GB2312" w:hAnsi="Cambria Math" w:cs="Arial" w:hint="eastAsia"/>
                <w:sz w:val="32"/>
                <w:szCs w:val="32"/>
              </w:rPr>
            </m:ctrlPr>
          </m:sSubPr>
          <m:e>
            <m:r>
              <w:rPr>
                <w:rFonts w:ascii="Cambria Math" w:eastAsia="仿宋_GB2312" w:hAnsi="Cambria Math" w:cs="Arial" w:hint="eastAsia"/>
                <w:sz w:val="32"/>
                <w:szCs w:val="32"/>
              </w:rPr>
              <m:t>E</m:t>
            </m:r>
          </m:e>
          <m:sub>
            <m:r>
              <m:rPr>
                <m:sty m:val="p"/>
              </m:rPr>
              <w:rPr>
                <w:rFonts w:ascii="仿宋_GB2312" w:eastAsia="仿宋_GB2312" w:hAnsi="Cambria Math" w:cs="Arial" w:hint="eastAsia"/>
                <w:sz w:val="32"/>
                <w:szCs w:val="32"/>
              </w:rPr>
              <m:t>报告期</m:t>
            </m:r>
          </m:sub>
        </m:sSub>
      </m:oMath>
      <w:r w:rsidR="00EE7E3D" w:rsidRPr="006F7788">
        <w:rPr>
          <w:rFonts w:ascii="仿宋_GB2312" w:eastAsia="仿宋_GB2312" w:hint="eastAsia"/>
          <w:color w:val="000000"/>
          <w:spacing w:val="-4"/>
          <w:sz w:val="32"/>
          <w:szCs w:val="32"/>
        </w:rPr>
        <w:t>——</w:t>
      </w:r>
      <w:r w:rsidR="0048119B" w:rsidRPr="006F7788">
        <w:rPr>
          <w:rFonts w:ascii="仿宋_GB2312" w:eastAsia="仿宋_GB2312" w:hAnsi="Arial" w:hint="eastAsia"/>
          <w:color w:val="000000"/>
          <w:sz w:val="32"/>
          <w:szCs w:val="32"/>
        </w:rPr>
        <w:t>报告期建筑能耗</w:t>
      </w:r>
      <w:r w:rsidR="0048119B" w:rsidRPr="006F7788">
        <w:rPr>
          <w:rFonts w:ascii="仿宋_GB2312" w:eastAsia="仿宋_GB2312" w:hAnsi="Arial" w:hint="eastAsia"/>
          <w:color w:val="000000"/>
          <w:spacing w:val="-4"/>
          <w:sz w:val="32"/>
          <w:szCs w:val="32"/>
        </w:rPr>
        <w:t>（kgce）</w:t>
      </w:r>
      <w:r w:rsidR="007D1084" w:rsidRPr="006F7788">
        <w:rPr>
          <w:rFonts w:ascii="仿宋_GB2312" w:eastAsia="仿宋_GB2312" w:hAnsi="Arial" w:hint="eastAsia"/>
          <w:color w:val="000000"/>
          <w:sz w:val="32"/>
          <w:szCs w:val="32"/>
        </w:rPr>
        <w:t>；</w:t>
      </w:r>
    </w:p>
    <w:p w:rsidR="006941CC" w:rsidRPr="006F7788" w:rsidRDefault="0048119B" w:rsidP="006F7788">
      <w:pPr>
        <w:adjustRightInd w:val="0"/>
        <w:snapToGrid w:val="0"/>
        <w:spacing w:line="360" w:lineRule="auto"/>
        <w:ind w:leftChars="40" w:left="84" w:firstLineChars="400" w:firstLine="1280"/>
        <w:jc w:val="left"/>
        <w:rPr>
          <w:rFonts w:ascii="仿宋_GB2312" w:eastAsia="仿宋_GB2312" w:hAnsi="Arial" w:hint="eastAsia"/>
          <w:color w:val="000000"/>
          <w:sz w:val="32"/>
          <w:szCs w:val="32"/>
        </w:rPr>
      </w:pPr>
      <w:r w:rsidRPr="006F7788">
        <w:rPr>
          <w:rFonts w:ascii="仿宋_GB2312" w:eastAsia="仿宋_GB2312" w:hAnsi="Arial" w:hint="eastAsia"/>
          <w:i/>
          <w:color w:val="000000"/>
          <w:sz w:val="32"/>
          <w:szCs w:val="32"/>
        </w:rPr>
        <w:t>η</w:t>
      </w:r>
      <w:r w:rsidR="00A85339" w:rsidRPr="006F7788">
        <w:rPr>
          <w:rFonts w:ascii="仿宋_GB2312" w:eastAsia="仿宋_GB2312" w:hint="eastAsia"/>
          <w:color w:val="000000"/>
          <w:sz w:val="32"/>
          <w:szCs w:val="32"/>
        </w:rPr>
        <w:t>—</w:t>
      </w:r>
      <w:r w:rsidR="00C80AE7" w:rsidRPr="006F7788">
        <w:rPr>
          <w:rFonts w:ascii="仿宋_GB2312" w:eastAsia="仿宋_GB2312" w:hint="eastAsia"/>
          <w:color w:val="000000"/>
          <w:sz w:val="32"/>
          <w:szCs w:val="32"/>
        </w:rPr>
        <w:t>—</w:t>
      </w:r>
      <w:r w:rsidRPr="006F7788">
        <w:rPr>
          <w:rFonts w:ascii="仿宋_GB2312" w:eastAsia="仿宋_GB2312" w:hAnsi="Arial" w:hint="eastAsia"/>
          <w:color w:val="000000"/>
          <w:sz w:val="32"/>
          <w:szCs w:val="32"/>
        </w:rPr>
        <w:t>节能率</w:t>
      </w:r>
      <w:r w:rsidR="007D1084" w:rsidRPr="006F7788">
        <w:rPr>
          <w:rFonts w:ascii="仿宋_GB2312" w:eastAsia="仿宋_GB2312" w:hAnsi="Arial" w:hint="eastAsia"/>
          <w:color w:val="000000"/>
          <w:sz w:val="32"/>
          <w:szCs w:val="32"/>
        </w:rPr>
        <w:t>（%）；</w:t>
      </w:r>
    </w:p>
    <w:p w:rsidR="007D1084" w:rsidRPr="006F7788" w:rsidRDefault="003E78E5" w:rsidP="006F7788">
      <w:pPr>
        <w:adjustRightInd w:val="0"/>
        <w:snapToGrid w:val="0"/>
        <w:spacing w:line="360" w:lineRule="auto"/>
        <w:ind w:leftChars="40" w:left="84" w:firstLineChars="250" w:firstLine="800"/>
        <w:jc w:val="left"/>
        <w:rPr>
          <w:rFonts w:ascii="仿宋_GB2312" w:eastAsia="仿宋_GB2312" w:hAnsi="Arial" w:hint="eastAsia"/>
          <w:color w:val="000000"/>
          <w:sz w:val="32"/>
          <w:szCs w:val="32"/>
        </w:rPr>
      </w:pPr>
      <m:oMath>
        <m:sSub>
          <m:sSubPr>
            <m:ctrlPr>
              <w:rPr>
                <w:rFonts w:ascii="Cambria Math" w:eastAsia="仿宋_GB2312" w:hAnsi="Cambria Math" w:cs="Arial" w:hint="eastAsia"/>
                <w:sz w:val="32"/>
                <w:szCs w:val="32"/>
              </w:rPr>
            </m:ctrlPr>
          </m:sSubPr>
          <m:e>
            <m:r>
              <w:rPr>
                <w:rFonts w:ascii="Cambria Math" w:eastAsia="仿宋_GB2312" w:hAnsi="Cambria Math" w:cs="Arial" w:hint="eastAsia"/>
                <w:sz w:val="32"/>
                <w:szCs w:val="32"/>
              </w:rPr>
              <m:t>E</m:t>
            </m:r>
          </m:e>
          <m:sub>
            <m:r>
              <m:rPr>
                <m:sty m:val="p"/>
              </m:rPr>
              <w:rPr>
                <w:rFonts w:ascii="仿宋_GB2312" w:eastAsia="仿宋_GB2312" w:hAnsi="Cambria Math" w:cs="Arial" w:hint="eastAsia"/>
                <w:sz w:val="32"/>
                <w:szCs w:val="32"/>
              </w:rPr>
              <m:t>基期</m:t>
            </m:r>
          </m:sub>
        </m:sSub>
      </m:oMath>
      <w:r w:rsidR="007D1084" w:rsidRPr="006F7788">
        <w:rPr>
          <w:rFonts w:ascii="仿宋_GB2312" w:eastAsia="仿宋_GB2312" w:hint="eastAsia"/>
          <w:color w:val="000000"/>
          <w:spacing w:val="-4"/>
          <w:sz w:val="32"/>
          <w:szCs w:val="32"/>
        </w:rPr>
        <w:t>——</w:t>
      </w:r>
      <w:r w:rsidR="007D1084" w:rsidRPr="006F7788">
        <w:rPr>
          <w:rFonts w:ascii="仿宋_GB2312" w:eastAsia="仿宋_GB2312" w:hAnsi="Arial" w:hint="eastAsia"/>
          <w:color w:val="000000"/>
          <w:sz w:val="32"/>
          <w:szCs w:val="32"/>
        </w:rPr>
        <w:t>基期建筑能耗</w:t>
      </w:r>
      <w:r w:rsidR="007D1084" w:rsidRPr="006F7788">
        <w:rPr>
          <w:rFonts w:ascii="仿宋_GB2312" w:eastAsia="仿宋_GB2312" w:hAnsi="Arial" w:hint="eastAsia"/>
          <w:color w:val="000000"/>
          <w:spacing w:val="-4"/>
          <w:sz w:val="32"/>
          <w:szCs w:val="32"/>
        </w:rPr>
        <w:t>（kgce）</w:t>
      </w:r>
      <w:r w:rsidR="007D1084" w:rsidRPr="006F7788">
        <w:rPr>
          <w:rFonts w:ascii="仿宋_GB2312" w:eastAsia="仿宋_GB2312" w:hAnsi="Arial" w:hint="eastAsia"/>
          <w:color w:val="000000"/>
          <w:sz w:val="32"/>
          <w:szCs w:val="32"/>
        </w:rPr>
        <w:t>；</w:t>
      </w:r>
    </w:p>
    <w:p w:rsidR="00D7228A" w:rsidRPr="006F7788" w:rsidRDefault="00C03E09" w:rsidP="00706363">
      <w:pPr>
        <w:pStyle w:val="af3"/>
        <w:rPr>
          <w:rFonts w:ascii="仿宋_GB2312" w:eastAsia="仿宋_GB2312" w:hint="eastAsia"/>
          <w:sz w:val="32"/>
          <w:szCs w:val="32"/>
        </w:rPr>
      </w:pPr>
      <w:r w:rsidRPr="006F7788">
        <w:rPr>
          <w:rFonts w:ascii="仿宋_GB2312" w:eastAsia="仿宋_GB2312" w:hint="eastAsia"/>
          <w:b/>
          <w:sz w:val="32"/>
          <w:szCs w:val="32"/>
        </w:rPr>
        <w:t>4.0.2</w:t>
      </w:r>
      <w:r w:rsidR="00A85339" w:rsidRPr="006F7788">
        <w:rPr>
          <w:rFonts w:ascii="仿宋_GB2312" w:eastAsia="仿宋_GB2312" w:hint="eastAsia"/>
          <w:sz w:val="32"/>
          <w:szCs w:val="32"/>
        </w:rPr>
        <w:t>改造项目节能量</w:t>
      </w:r>
      <w:r w:rsidR="00983256" w:rsidRPr="006F7788">
        <w:rPr>
          <w:rFonts w:ascii="仿宋_GB2312" w:eastAsia="仿宋_GB2312" w:hint="eastAsia"/>
          <w:sz w:val="32"/>
          <w:szCs w:val="32"/>
        </w:rPr>
        <w:t>和</w:t>
      </w:r>
      <w:r w:rsidR="00A85339" w:rsidRPr="006F7788">
        <w:rPr>
          <w:rFonts w:ascii="仿宋_GB2312" w:eastAsia="仿宋_GB2312" w:hint="eastAsia"/>
          <w:sz w:val="32"/>
          <w:szCs w:val="32"/>
        </w:rPr>
        <w:t>节能率计算</w:t>
      </w:r>
      <w:r w:rsidR="0048119B" w:rsidRPr="006F7788">
        <w:rPr>
          <w:rFonts w:ascii="仿宋_GB2312" w:eastAsia="仿宋_GB2312" w:hint="eastAsia"/>
          <w:sz w:val="32"/>
          <w:szCs w:val="32"/>
        </w:rPr>
        <w:t>应采用账单分析法。</w:t>
      </w:r>
    </w:p>
    <w:p w:rsidR="00D23C1C" w:rsidRPr="006F7788" w:rsidRDefault="00C03E09" w:rsidP="00706363">
      <w:pPr>
        <w:pStyle w:val="af3"/>
        <w:rPr>
          <w:rFonts w:ascii="仿宋_GB2312" w:eastAsia="仿宋_GB2312" w:hint="eastAsia"/>
          <w:sz w:val="32"/>
          <w:szCs w:val="32"/>
        </w:rPr>
      </w:pPr>
      <w:r w:rsidRPr="006F7788">
        <w:rPr>
          <w:rFonts w:ascii="仿宋_GB2312" w:eastAsia="仿宋_GB2312" w:hint="eastAsia"/>
          <w:b/>
          <w:sz w:val="32"/>
          <w:szCs w:val="32"/>
        </w:rPr>
        <w:t>4.0.3</w:t>
      </w:r>
      <w:r w:rsidR="00D23C1C" w:rsidRPr="006F7788">
        <w:rPr>
          <w:rFonts w:ascii="仿宋_GB2312" w:eastAsia="仿宋_GB2312" w:hint="eastAsia"/>
          <w:sz w:val="32"/>
          <w:szCs w:val="32"/>
        </w:rPr>
        <w:t>在下列情况下，</w:t>
      </w:r>
      <w:r w:rsidR="00D23C1C" w:rsidRPr="006F7788">
        <w:rPr>
          <w:rFonts w:ascii="仿宋_GB2312" w:eastAsia="仿宋_GB2312" w:hint="eastAsia"/>
          <w:spacing w:val="-4"/>
          <w:sz w:val="32"/>
          <w:szCs w:val="32"/>
        </w:rPr>
        <w:t>校准能耗</w:t>
      </w:r>
      <w:r w:rsidR="00D23C1C" w:rsidRPr="006F7788">
        <w:rPr>
          <w:rFonts w:ascii="仿宋_GB2312" w:eastAsia="仿宋_GB2312" w:hint="eastAsia"/>
          <w:sz w:val="32"/>
          <w:szCs w:val="32"/>
        </w:rPr>
        <w:t>等于</w:t>
      </w:r>
      <w:r w:rsidR="00D23C1C" w:rsidRPr="006F7788">
        <w:rPr>
          <w:rFonts w:ascii="仿宋_GB2312" w:eastAsia="仿宋_GB2312" w:hint="eastAsia"/>
          <w:spacing w:val="-4"/>
          <w:sz w:val="32"/>
          <w:szCs w:val="32"/>
        </w:rPr>
        <w:t>基期建筑能耗</w:t>
      </w:r>
      <w:r w:rsidR="00D23C1C" w:rsidRPr="006F7788">
        <w:rPr>
          <w:rFonts w:ascii="仿宋_GB2312" w:eastAsia="仿宋_GB2312" w:hint="eastAsia"/>
          <w:sz w:val="32"/>
          <w:szCs w:val="32"/>
        </w:rPr>
        <w:t>：</w:t>
      </w:r>
    </w:p>
    <w:p w:rsidR="00AD2A31" w:rsidRPr="006F7788" w:rsidRDefault="006941CC"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 xml:space="preserve">1 </w:t>
      </w:r>
      <w:r w:rsidR="00AD2A31" w:rsidRPr="006F7788">
        <w:rPr>
          <w:rFonts w:ascii="仿宋_GB2312" w:eastAsia="仿宋_GB2312" w:hint="eastAsia"/>
          <w:sz w:val="32"/>
          <w:szCs w:val="32"/>
        </w:rPr>
        <w:t>在</w:t>
      </w:r>
      <w:r w:rsidR="00F75DA8" w:rsidRPr="006F7788">
        <w:rPr>
          <w:rFonts w:ascii="仿宋_GB2312" w:eastAsia="仿宋_GB2312" w:hint="eastAsia"/>
          <w:sz w:val="32"/>
          <w:szCs w:val="32"/>
        </w:rPr>
        <w:t>基期和报告期</w:t>
      </w:r>
      <w:r w:rsidR="00AD2A31" w:rsidRPr="006F7788">
        <w:rPr>
          <w:rFonts w:ascii="仿宋_GB2312" w:eastAsia="仿宋_GB2312" w:hint="eastAsia"/>
          <w:sz w:val="32"/>
          <w:szCs w:val="32"/>
        </w:rPr>
        <w:t>内，</w:t>
      </w:r>
      <w:r w:rsidR="00D23C1C" w:rsidRPr="006F7788">
        <w:rPr>
          <w:rFonts w:ascii="仿宋_GB2312" w:eastAsia="仿宋_GB2312" w:hint="eastAsia"/>
          <w:sz w:val="32"/>
          <w:szCs w:val="32"/>
        </w:rPr>
        <w:t>办公</w:t>
      </w:r>
      <w:r w:rsidR="008D1EDC" w:rsidRPr="006F7788">
        <w:rPr>
          <w:rFonts w:ascii="仿宋_GB2312" w:eastAsia="仿宋_GB2312" w:hint="eastAsia"/>
          <w:sz w:val="32"/>
          <w:szCs w:val="32"/>
        </w:rPr>
        <w:t>建筑</w:t>
      </w:r>
      <w:r w:rsidR="00AD2A31" w:rsidRPr="006F7788">
        <w:rPr>
          <w:rFonts w:ascii="仿宋_GB2312" w:eastAsia="仿宋_GB2312" w:hint="eastAsia"/>
          <w:sz w:val="32"/>
          <w:szCs w:val="32"/>
        </w:rPr>
        <w:t>的</w:t>
      </w:r>
      <w:r w:rsidR="008D1EDC" w:rsidRPr="006F7788">
        <w:rPr>
          <w:rFonts w:ascii="仿宋_GB2312" w:eastAsia="仿宋_GB2312" w:hint="eastAsia"/>
          <w:sz w:val="32"/>
          <w:szCs w:val="32"/>
        </w:rPr>
        <w:t>年使用时间</w:t>
      </w:r>
      <w:r w:rsidR="00AD2A31" w:rsidRPr="006F7788">
        <w:rPr>
          <w:rFonts w:ascii="仿宋_GB2312" w:eastAsia="仿宋_GB2312" w:hint="eastAsia"/>
          <w:sz w:val="32"/>
          <w:szCs w:val="32"/>
        </w:rPr>
        <w:t>、</w:t>
      </w:r>
      <w:r w:rsidR="00D23C1C" w:rsidRPr="006F7788">
        <w:rPr>
          <w:rFonts w:ascii="仿宋_GB2312" w:eastAsia="仿宋_GB2312" w:hint="eastAsia"/>
          <w:sz w:val="32"/>
          <w:szCs w:val="32"/>
        </w:rPr>
        <w:t>人员密度</w:t>
      </w:r>
      <w:r w:rsidR="00BA6898" w:rsidRPr="006F7788">
        <w:rPr>
          <w:rFonts w:ascii="仿宋_GB2312" w:eastAsia="仿宋_GB2312" w:hint="eastAsia"/>
          <w:sz w:val="32"/>
          <w:szCs w:val="32"/>
        </w:rPr>
        <w:t>和</w:t>
      </w:r>
      <w:r w:rsidR="00D23C1C" w:rsidRPr="006F7788">
        <w:rPr>
          <w:rFonts w:ascii="仿宋_GB2312" w:eastAsia="仿宋_GB2312" w:hint="eastAsia"/>
          <w:sz w:val="32"/>
          <w:szCs w:val="32"/>
        </w:rPr>
        <w:t>采暖度</w:t>
      </w:r>
      <w:r w:rsidR="00BA6898" w:rsidRPr="006F7788">
        <w:rPr>
          <w:rFonts w:ascii="仿宋_GB2312" w:eastAsia="仿宋_GB2312" w:hint="eastAsia"/>
          <w:sz w:val="32"/>
          <w:szCs w:val="32"/>
        </w:rPr>
        <w:t>日数</w:t>
      </w:r>
      <w:r w:rsidR="00AD2A31" w:rsidRPr="006F7788">
        <w:rPr>
          <w:rFonts w:ascii="仿宋_GB2312" w:eastAsia="仿宋_GB2312" w:hint="eastAsia"/>
          <w:sz w:val="32"/>
          <w:szCs w:val="32"/>
        </w:rPr>
        <w:t>没有发生变化时；</w:t>
      </w:r>
    </w:p>
    <w:p w:rsidR="009A433A" w:rsidRPr="006F7788" w:rsidRDefault="006941CC"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2</w:t>
      </w:r>
      <w:r w:rsidR="00AD2A31" w:rsidRPr="006F7788">
        <w:rPr>
          <w:rFonts w:ascii="仿宋_GB2312" w:eastAsia="仿宋_GB2312" w:hint="eastAsia"/>
          <w:sz w:val="32"/>
          <w:szCs w:val="32"/>
        </w:rPr>
        <w:t>在基期和报告期内，</w:t>
      </w:r>
      <w:r w:rsidR="00D23C1C" w:rsidRPr="006F7788">
        <w:rPr>
          <w:rFonts w:ascii="仿宋_GB2312" w:eastAsia="仿宋_GB2312" w:hint="eastAsia"/>
          <w:sz w:val="32"/>
          <w:szCs w:val="32"/>
        </w:rPr>
        <w:t>旅馆建筑的</w:t>
      </w:r>
      <w:r w:rsidR="008D1EDC" w:rsidRPr="006F7788">
        <w:rPr>
          <w:rFonts w:ascii="仿宋_GB2312" w:eastAsia="仿宋_GB2312" w:hint="eastAsia"/>
          <w:sz w:val="32"/>
          <w:szCs w:val="32"/>
        </w:rPr>
        <w:t>入住率</w:t>
      </w:r>
      <w:r w:rsidR="00AD2A31" w:rsidRPr="006F7788">
        <w:rPr>
          <w:rFonts w:ascii="仿宋_GB2312" w:eastAsia="仿宋_GB2312" w:hint="eastAsia"/>
          <w:sz w:val="32"/>
          <w:szCs w:val="32"/>
        </w:rPr>
        <w:t>、</w:t>
      </w:r>
      <w:r w:rsidR="00D23C1C" w:rsidRPr="006F7788">
        <w:rPr>
          <w:rFonts w:ascii="仿宋_GB2312" w:eastAsia="仿宋_GB2312" w:hint="eastAsia"/>
          <w:sz w:val="32"/>
          <w:szCs w:val="32"/>
        </w:rPr>
        <w:t>客房区面积占总建筑面积比例</w:t>
      </w:r>
      <w:r w:rsidR="00BA6898" w:rsidRPr="006F7788">
        <w:rPr>
          <w:rFonts w:ascii="仿宋_GB2312" w:eastAsia="仿宋_GB2312" w:hint="eastAsia"/>
          <w:sz w:val="32"/>
          <w:szCs w:val="32"/>
        </w:rPr>
        <w:t>和</w:t>
      </w:r>
      <w:r w:rsidR="00F75DA8" w:rsidRPr="006F7788">
        <w:rPr>
          <w:rFonts w:ascii="仿宋_GB2312" w:eastAsia="仿宋_GB2312" w:hint="eastAsia"/>
          <w:sz w:val="32"/>
          <w:szCs w:val="32"/>
        </w:rPr>
        <w:t>采暖度日数</w:t>
      </w:r>
      <w:r w:rsidR="00AD2A31" w:rsidRPr="006F7788">
        <w:rPr>
          <w:rFonts w:ascii="仿宋_GB2312" w:eastAsia="仿宋_GB2312" w:hint="eastAsia"/>
          <w:sz w:val="32"/>
          <w:szCs w:val="32"/>
        </w:rPr>
        <w:t>没有发生变化时；</w:t>
      </w:r>
    </w:p>
    <w:p w:rsidR="00382ED3" w:rsidRPr="006F7788" w:rsidRDefault="006941CC"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3</w:t>
      </w:r>
      <w:r w:rsidR="00382ED3" w:rsidRPr="006F7788">
        <w:rPr>
          <w:rFonts w:ascii="仿宋_GB2312" w:eastAsia="仿宋_GB2312" w:hint="eastAsia"/>
          <w:sz w:val="32"/>
          <w:szCs w:val="32"/>
        </w:rPr>
        <w:t>在基期和报告期内，商场建筑的年使用时间</w:t>
      </w:r>
      <w:r w:rsidR="00BA6898" w:rsidRPr="006F7788">
        <w:rPr>
          <w:rFonts w:ascii="仿宋_GB2312" w:eastAsia="仿宋_GB2312" w:hint="eastAsia"/>
          <w:sz w:val="32"/>
          <w:szCs w:val="32"/>
        </w:rPr>
        <w:t>和</w:t>
      </w:r>
      <w:r w:rsidR="00382ED3" w:rsidRPr="006F7788">
        <w:rPr>
          <w:rFonts w:ascii="仿宋_GB2312" w:eastAsia="仿宋_GB2312" w:hint="eastAsia"/>
          <w:sz w:val="32"/>
          <w:szCs w:val="32"/>
        </w:rPr>
        <w:t>采暖度日数没有发生变化时；</w:t>
      </w:r>
    </w:p>
    <w:p w:rsidR="00AD2A31" w:rsidRPr="006F7788" w:rsidRDefault="006941CC"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4</w:t>
      </w:r>
      <w:r w:rsidR="00AD2A31" w:rsidRPr="006F7788">
        <w:rPr>
          <w:rFonts w:ascii="仿宋_GB2312" w:eastAsia="仿宋_GB2312" w:hint="eastAsia"/>
          <w:sz w:val="32"/>
          <w:szCs w:val="32"/>
        </w:rPr>
        <w:t>在基期和报告期内，</w:t>
      </w:r>
      <w:r w:rsidR="00382ED3" w:rsidRPr="006F7788">
        <w:rPr>
          <w:rFonts w:ascii="仿宋_GB2312" w:eastAsia="仿宋_GB2312" w:hint="eastAsia"/>
          <w:sz w:val="32"/>
          <w:szCs w:val="32"/>
        </w:rPr>
        <w:t>同一建筑中包括办公、旅馆、商场等的综合性建筑，其年使用时间、人员密度、入住率、客房区面积占总建筑面积比例</w:t>
      </w:r>
      <w:r w:rsidR="00BA6898" w:rsidRPr="006F7788">
        <w:rPr>
          <w:rFonts w:ascii="仿宋_GB2312" w:eastAsia="仿宋_GB2312" w:hint="eastAsia"/>
          <w:sz w:val="32"/>
          <w:szCs w:val="32"/>
        </w:rPr>
        <w:t>和</w:t>
      </w:r>
      <w:r w:rsidR="00382ED3" w:rsidRPr="006F7788">
        <w:rPr>
          <w:rFonts w:ascii="仿宋_GB2312" w:eastAsia="仿宋_GB2312" w:hint="eastAsia"/>
          <w:sz w:val="32"/>
          <w:szCs w:val="32"/>
        </w:rPr>
        <w:t>采暖度日数没有发生变化时。</w:t>
      </w:r>
    </w:p>
    <w:p w:rsidR="00964E39" w:rsidRPr="006F7788" w:rsidRDefault="00C03E09" w:rsidP="00706363">
      <w:pPr>
        <w:pStyle w:val="af3"/>
        <w:rPr>
          <w:rFonts w:ascii="仿宋_GB2312" w:eastAsia="仿宋_GB2312" w:hint="eastAsia"/>
          <w:sz w:val="32"/>
          <w:szCs w:val="32"/>
        </w:rPr>
      </w:pPr>
      <w:r w:rsidRPr="006F7788">
        <w:rPr>
          <w:rFonts w:ascii="仿宋_GB2312" w:eastAsia="仿宋_GB2312" w:hint="eastAsia"/>
          <w:b/>
          <w:sz w:val="32"/>
          <w:szCs w:val="32"/>
        </w:rPr>
        <w:lastRenderedPageBreak/>
        <w:t>4.0.4</w:t>
      </w:r>
      <w:r w:rsidR="00675611" w:rsidRPr="006F7788">
        <w:rPr>
          <w:rFonts w:ascii="仿宋_GB2312" w:eastAsia="仿宋_GB2312" w:hint="eastAsia"/>
          <w:sz w:val="32"/>
          <w:szCs w:val="32"/>
        </w:rPr>
        <w:t>当</w:t>
      </w:r>
      <w:r w:rsidR="00330090" w:rsidRPr="006F7788">
        <w:rPr>
          <w:rFonts w:ascii="仿宋_GB2312" w:eastAsia="仿宋_GB2312" w:hint="eastAsia"/>
          <w:sz w:val="32"/>
          <w:szCs w:val="32"/>
        </w:rPr>
        <w:t>基期和报告期的</w:t>
      </w:r>
      <w:r w:rsidR="00604BB7" w:rsidRPr="006F7788">
        <w:rPr>
          <w:rFonts w:ascii="仿宋_GB2312" w:eastAsia="仿宋_GB2312" w:hint="eastAsia"/>
          <w:sz w:val="32"/>
          <w:szCs w:val="32"/>
        </w:rPr>
        <w:t>建筑年使用时间、入住率</w:t>
      </w:r>
      <w:r w:rsidR="008D1EDC" w:rsidRPr="006F7788">
        <w:rPr>
          <w:rFonts w:ascii="仿宋_GB2312" w:eastAsia="仿宋_GB2312" w:hint="eastAsia"/>
          <w:sz w:val="32"/>
          <w:szCs w:val="32"/>
        </w:rPr>
        <w:t>、人员密度</w:t>
      </w:r>
      <w:r w:rsidR="00382ED3" w:rsidRPr="006F7788">
        <w:rPr>
          <w:rFonts w:ascii="仿宋_GB2312" w:eastAsia="仿宋_GB2312" w:hint="eastAsia"/>
          <w:sz w:val="32"/>
          <w:szCs w:val="32"/>
        </w:rPr>
        <w:t>、客房区面积占总建筑面积比例以及</w:t>
      </w:r>
      <w:r w:rsidR="00330090" w:rsidRPr="006F7788">
        <w:rPr>
          <w:rFonts w:ascii="仿宋_GB2312" w:eastAsia="仿宋_GB2312" w:hint="eastAsia"/>
          <w:sz w:val="32"/>
          <w:szCs w:val="32"/>
        </w:rPr>
        <w:t>采暖度日数发生变化时，</w:t>
      </w:r>
      <w:r w:rsidR="00142A48" w:rsidRPr="006F7788">
        <w:rPr>
          <w:rFonts w:ascii="仿宋_GB2312" w:eastAsia="仿宋_GB2312" w:hint="eastAsia"/>
          <w:sz w:val="32"/>
          <w:szCs w:val="32"/>
        </w:rPr>
        <w:t>水耗的校准能耗等于基期水耗，其它能耗的</w:t>
      </w:r>
      <w:r w:rsidR="00A00FF3" w:rsidRPr="006F7788">
        <w:rPr>
          <w:rFonts w:ascii="仿宋_GB2312" w:eastAsia="仿宋_GB2312" w:hint="eastAsia"/>
          <w:sz w:val="32"/>
          <w:szCs w:val="32"/>
        </w:rPr>
        <w:t>校准</w:t>
      </w:r>
      <w:r w:rsidR="00330090" w:rsidRPr="006F7788">
        <w:rPr>
          <w:rFonts w:ascii="仿宋_GB2312" w:eastAsia="仿宋_GB2312" w:hint="eastAsia"/>
          <w:sz w:val="32"/>
          <w:szCs w:val="32"/>
        </w:rPr>
        <w:t>能耗</w:t>
      </w:r>
      <w:r w:rsidR="0033587F" w:rsidRPr="006F7788">
        <w:rPr>
          <w:rFonts w:ascii="仿宋_GB2312" w:eastAsia="仿宋_GB2312" w:hint="eastAsia"/>
          <w:sz w:val="32"/>
          <w:szCs w:val="32"/>
        </w:rPr>
        <w:t>应按</w:t>
      </w:r>
      <w:r w:rsidR="00311421" w:rsidRPr="006F7788">
        <w:rPr>
          <w:rFonts w:ascii="仿宋_GB2312" w:eastAsia="仿宋_GB2312" w:hint="eastAsia"/>
          <w:sz w:val="32"/>
          <w:szCs w:val="32"/>
        </w:rPr>
        <w:t>下式</w:t>
      </w:r>
      <w:r w:rsidR="00D33E81" w:rsidRPr="006F7788">
        <w:rPr>
          <w:rFonts w:ascii="仿宋_GB2312" w:eastAsia="仿宋_GB2312" w:hint="eastAsia"/>
          <w:sz w:val="32"/>
          <w:szCs w:val="32"/>
        </w:rPr>
        <w:t>计算</w:t>
      </w:r>
      <w:r w:rsidR="00382ED3" w:rsidRPr="006F7788">
        <w:rPr>
          <w:rFonts w:ascii="仿宋_GB2312" w:eastAsia="仿宋_GB2312" w:hint="eastAsia"/>
          <w:sz w:val="32"/>
          <w:szCs w:val="32"/>
        </w:rPr>
        <w:t>：</w:t>
      </w:r>
    </w:p>
    <w:p w:rsidR="00D73D4C" w:rsidRPr="006F7788" w:rsidRDefault="003E78E5" w:rsidP="003214D9">
      <w:pPr>
        <w:spacing w:line="360" w:lineRule="auto"/>
        <w:jc w:val="right"/>
        <w:rPr>
          <w:rFonts w:ascii="仿宋_GB2312" w:eastAsia="仿宋_GB2312" w:hAnsi="Arial" w:cs="宋体" w:hint="eastAsia"/>
          <w:color w:val="000000"/>
          <w:sz w:val="32"/>
          <w:szCs w:val="32"/>
        </w:rPr>
      </w:pP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 xml:space="preserve">   E</m:t>
            </m:r>
            <m:r>
              <w:rPr>
                <w:rFonts w:ascii="Cambria Math" w:eastAsia="仿宋_GB2312" w:hAnsi="Cambria Math" w:hint="eastAsia"/>
                <w:sz w:val="32"/>
                <w:szCs w:val="32"/>
              </w:rPr>
              <m:t>'</m:t>
            </m:r>
          </m:e>
          <m:sub>
            <m:r>
              <m:rPr>
                <m:sty m:val="p"/>
              </m:rPr>
              <w:rPr>
                <w:rFonts w:ascii="仿宋_GB2312" w:eastAsia="仿宋_GB2312" w:hAnsi="Cambria Math" w:hint="eastAsia"/>
                <w:sz w:val="32"/>
                <w:szCs w:val="32"/>
              </w:rPr>
              <m:t>校准</m:t>
            </m:r>
          </m:sub>
        </m:sSub>
        <m:r>
          <m:rPr>
            <m:sty m:val="p"/>
          </m:rPr>
          <w:rPr>
            <w:rFonts w:ascii="Cambria Math" w:eastAsia="仿宋_GB2312" w:hAnsi="Cambria Math" w:hint="eastAsia"/>
            <w:sz w:val="32"/>
            <w:szCs w:val="32"/>
          </w:rPr>
          <m:t>=</m:t>
        </m:r>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校准后的非供暖能耗</m:t>
            </m:r>
          </m:sub>
        </m:sSub>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校准后的供暖能耗</m:t>
            </m:r>
          </m:sub>
        </m:sSub>
      </m:oMath>
      <w:r w:rsidR="00ED5DEA" w:rsidRPr="006F7788">
        <w:rPr>
          <w:rFonts w:ascii="仿宋_GB2312" w:eastAsia="仿宋_GB2312" w:hAnsi="Arial" w:cs="宋体" w:hint="eastAsia"/>
          <w:sz w:val="32"/>
          <w:szCs w:val="32"/>
        </w:rPr>
        <w:t xml:space="preserve">       </w:t>
      </w:r>
      <w:r w:rsidR="00D73D4C" w:rsidRPr="006F7788">
        <w:rPr>
          <w:rFonts w:ascii="仿宋_GB2312" w:eastAsia="仿宋_GB2312" w:hAnsi="Arial" w:cs="宋体" w:hint="eastAsia"/>
          <w:sz w:val="32"/>
          <w:szCs w:val="32"/>
        </w:rPr>
        <w:t>（4.0.4）</w:t>
      </w:r>
    </w:p>
    <w:p w:rsidR="00EE54D4" w:rsidRPr="006F7788" w:rsidRDefault="00095973" w:rsidP="003214D9">
      <w:pPr>
        <w:adjustRightInd w:val="0"/>
        <w:snapToGrid w:val="0"/>
        <w:spacing w:line="360" w:lineRule="auto"/>
        <w:jc w:val="left"/>
        <w:rPr>
          <w:rFonts w:ascii="仿宋_GB2312" w:eastAsia="仿宋_GB2312" w:hAnsi="Arial" w:hint="eastAsia"/>
          <w:color w:val="000000"/>
          <w:sz w:val="32"/>
          <w:szCs w:val="32"/>
        </w:rPr>
      </w:pPr>
      <w:r w:rsidRPr="006F7788">
        <w:rPr>
          <w:rFonts w:ascii="仿宋_GB2312" w:eastAsia="仿宋_GB2312" w:hAnsi="Arial" w:hint="eastAsia"/>
          <w:color w:val="000000"/>
          <w:sz w:val="32"/>
          <w:szCs w:val="32"/>
        </w:rPr>
        <w:t>式中</w:t>
      </w:r>
      <w:r w:rsidR="003E65AF" w:rsidRPr="006F7788">
        <w:rPr>
          <w:rFonts w:ascii="仿宋_GB2312" w:eastAsia="仿宋_GB2312" w:hAnsi="Arial" w:hint="eastAsia"/>
          <w:color w:val="000000"/>
          <w:sz w:val="32"/>
          <w:szCs w:val="32"/>
        </w:rPr>
        <w:t>，</w:t>
      </w:r>
      <m:oMath>
        <m:sSub>
          <m:sSubPr>
            <m:ctrlPr>
              <w:rPr>
                <w:rFonts w:ascii="Cambria Math" w:eastAsia="仿宋_GB2312" w:hAnsi="Cambria Math" w:cs="Arial" w:hint="eastAsia"/>
                <w:sz w:val="32"/>
                <w:szCs w:val="32"/>
              </w:rPr>
            </m:ctrlPr>
          </m:sSubPr>
          <m:e>
            <m:r>
              <w:rPr>
                <w:rFonts w:ascii="Cambria Math" w:eastAsia="仿宋_GB2312" w:hAnsi="Cambria Math" w:cs="Arial" w:hint="eastAsia"/>
                <w:sz w:val="32"/>
                <w:szCs w:val="32"/>
              </w:rPr>
              <m:t>E</m:t>
            </m:r>
            <m:r>
              <w:rPr>
                <w:rFonts w:ascii="Cambria Math" w:eastAsia="仿宋_GB2312" w:hAnsi="Cambria Math" w:cs="Arial" w:hint="eastAsia"/>
                <w:sz w:val="32"/>
                <w:szCs w:val="32"/>
              </w:rPr>
              <m:t>'</m:t>
            </m:r>
          </m:e>
          <m:sub>
            <m:r>
              <m:rPr>
                <m:sty m:val="p"/>
              </m:rPr>
              <w:rPr>
                <w:rFonts w:ascii="仿宋_GB2312" w:eastAsia="仿宋_GB2312" w:hAnsi="Cambria Math" w:cs="Arial" w:hint="eastAsia"/>
                <w:sz w:val="32"/>
                <w:szCs w:val="32"/>
              </w:rPr>
              <m:t>校准</m:t>
            </m:r>
          </m:sub>
        </m:sSub>
      </m:oMath>
      <w:r w:rsidR="00EE54D4" w:rsidRPr="006F7788">
        <w:rPr>
          <w:rFonts w:ascii="仿宋_GB2312" w:eastAsia="仿宋_GB2312" w:hint="eastAsia"/>
          <w:sz w:val="32"/>
          <w:szCs w:val="32"/>
        </w:rPr>
        <w:t>——除水耗外的建筑其它能耗的校准能耗；</w:t>
      </w:r>
    </w:p>
    <w:p w:rsidR="00095973" w:rsidRPr="006F7788" w:rsidRDefault="003E78E5" w:rsidP="006F7788">
      <w:pPr>
        <w:adjustRightInd w:val="0"/>
        <w:snapToGrid w:val="0"/>
        <w:spacing w:line="360" w:lineRule="auto"/>
        <w:ind w:leftChars="-30" w:left="-63" w:firstLineChars="50" w:firstLine="160"/>
        <w:jc w:val="left"/>
        <w:rPr>
          <w:rFonts w:ascii="仿宋_GB2312" w:eastAsia="仿宋_GB2312" w:hAnsi="Arial" w:hint="eastAsia"/>
          <w:color w:val="000000"/>
          <w:sz w:val="32"/>
          <w:szCs w:val="32"/>
        </w:rPr>
      </w:pP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校准后的非供暖能耗</m:t>
            </m:r>
          </m:sub>
        </m:sSub>
      </m:oMath>
      <w:r w:rsidR="00095973" w:rsidRPr="006F7788">
        <w:rPr>
          <w:rFonts w:ascii="仿宋_GB2312" w:eastAsia="仿宋_GB2312" w:hint="eastAsia"/>
          <w:color w:val="000000"/>
          <w:sz w:val="32"/>
          <w:szCs w:val="32"/>
        </w:rPr>
        <w:t>—</w:t>
      </w:r>
      <w:r w:rsidR="00D73D4C" w:rsidRPr="006F7788">
        <w:rPr>
          <w:rFonts w:ascii="仿宋_GB2312" w:eastAsia="仿宋_GB2312" w:hint="eastAsia"/>
          <w:color w:val="000000"/>
          <w:sz w:val="32"/>
          <w:szCs w:val="32"/>
        </w:rPr>
        <w:t>—</w:t>
      </w:r>
      <w:r w:rsidR="00095973" w:rsidRPr="006F7788">
        <w:rPr>
          <w:rFonts w:ascii="仿宋_GB2312" w:eastAsia="仿宋_GB2312" w:hAnsi="Arial" w:hint="eastAsia"/>
          <w:color w:val="000000"/>
          <w:sz w:val="32"/>
          <w:szCs w:val="32"/>
        </w:rPr>
        <w:t>校准后的</w:t>
      </w:r>
      <w:r w:rsidR="000E2EDB" w:rsidRPr="006F7788">
        <w:rPr>
          <w:rFonts w:ascii="仿宋_GB2312" w:eastAsia="仿宋_GB2312" w:hAnsi="Arial" w:hint="eastAsia"/>
          <w:color w:val="000000"/>
          <w:sz w:val="32"/>
          <w:szCs w:val="32"/>
        </w:rPr>
        <w:t>建筑</w:t>
      </w:r>
      <w:r w:rsidR="00095973" w:rsidRPr="006F7788">
        <w:rPr>
          <w:rFonts w:ascii="仿宋_GB2312" w:eastAsia="仿宋_GB2312" w:hAnsi="Arial" w:hint="eastAsia"/>
          <w:color w:val="000000"/>
          <w:sz w:val="32"/>
          <w:szCs w:val="32"/>
        </w:rPr>
        <w:t>非供暖能耗</w:t>
      </w:r>
      <w:r w:rsidR="000F3FBA" w:rsidRPr="006F7788">
        <w:rPr>
          <w:rFonts w:ascii="仿宋_GB2312" w:eastAsia="仿宋_GB2312" w:hAnsi="Arial" w:hint="eastAsia"/>
          <w:color w:val="000000"/>
          <w:sz w:val="32"/>
          <w:szCs w:val="32"/>
        </w:rPr>
        <w:t>；</w:t>
      </w:r>
    </w:p>
    <w:p w:rsidR="004160AB" w:rsidRPr="006F7788" w:rsidRDefault="003E78E5" w:rsidP="006F7788">
      <w:pPr>
        <w:adjustRightInd w:val="0"/>
        <w:snapToGrid w:val="0"/>
        <w:spacing w:line="360" w:lineRule="auto"/>
        <w:ind w:leftChars="-10" w:left="-21" w:firstLineChars="100" w:firstLine="320"/>
        <w:jc w:val="left"/>
        <w:rPr>
          <w:rFonts w:ascii="仿宋_GB2312" w:eastAsia="仿宋_GB2312" w:hAnsi="Arial" w:hint="eastAsia"/>
          <w:color w:val="000000"/>
          <w:sz w:val="32"/>
          <w:szCs w:val="32"/>
        </w:rPr>
      </w:pP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校准后的供暖能耗</m:t>
            </m:r>
          </m:sub>
        </m:sSub>
      </m:oMath>
      <w:r w:rsidR="004160AB" w:rsidRPr="006F7788">
        <w:rPr>
          <w:rFonts w:ascii="仿宋_GB2312" w:eastAsia="仿宋_GB2312" w:hint="eastAsia"/>
          <w:color w:val="000000"/>
          <w:sz w:val="32"/>
          <w:szCs w:val="32"/>
        </w:rPr>
        <w:t>—</w:t>
      </w:r>
      <w:r w:rsidR="00D73D4C" w:rsidRPr="006F7788">
        <w:rPr>
          <w:rFonts w:ascii="仿宋_GB2312" w:eastAsia="仿宋_GB2312" w:hint="eastAsia"/>
          <w:color w:val="000000"/>
          <w:sz w:val="32"/>
          <w:szCs w:val="32"/>
        </w:rPr>
        <w:t>—</w:t>
      </w:r>
      <w:r w:rsidR="004160AB" w:rsidRPr="006F7788">
        <w:rPr>
          <w:rFonts w:ascii="仿宋_GB2312" w:eastAsia="仿宋_GB2312" w:hAnsi="Arial" w:hint="eastAsia"/>
          <w:color w:val="000000"/>
          <w:sz w:val="32"/>
          <w:szCs w:val="32"/>
        </w:rPr>
        <w:t>校准后的</w:t>
      </w:r>
      <w:r w:rsidR="000E2EDB" w:rsidRPr="006F7788">
        <w:rPr>
          <w:rFonts w:ascii="仿宋_GB2312" w:eastAsia="仿宋_GB2312" w:hAnsi="Arial" w:hint="eastAsia"/>
          <w:color w:val="000000"/>
          <w:sz w:val="32"/>
          <w:szCs w:val="32"/>
        </w:rPr>
        <w:t>建筑</w:t>
      </w:r>
      <w:r w:rsidR="004160AB" w:rsidRPr="006F7788">
        <w:rPr>
          <w:rFonts w:ascii="仿宋_GB2312" w:eastAsia="仿宋_GB2312" w:hAnsi="Arial" w:hint="eastAsia"/>
          <w:color w:val="000000"/>
          <w:sz w:val="32"/>
          <w:szCs w:val="32"/>
        </w:rPr>
        <w:t>供暖能耗。</w:t>
      </w:r>
    </w:p>
    <w:p w:rsidR="000D240C" w:rsidRPr="006F7788" w:rsidRDefault="00FE1CB6" w:rsidP="003214D9">
      <w:pPr>
        <w:spacing w:line="360" w:lineRule="auto"/>
        <w:rPr>
          <w:rFonts w:ascii="仿宋_GB2312" w:eastAsia="仿宋_GB2312" w:hint="eastAsia"/>
          <w:position w:val="2"/>
          <w:sz w:val="32"/>
          <w:szCs w:val="32"/>
        </w:rPr>
      </w:pPr>
      <w:r w:rsidRPr="006F7788">
        <w:rPr>
          <w:rFonts w:ascii="仿宋_GB2312" w:eastAsia="仿宋_GB2312" w:hint="eastAsia"/>
          <w:position w:val="2"/>
          <w:sz w:val="32"/>
          <w:szCs w:val="32"/>
        </w:rPr>
        <w:t>上式中</w:t>
      </w:r>
      <m:oMath>
        <m:sSub>
          <m:sSubPr>
            <m:ctrlPr>
              <w:rPr>
                <w:rFonts w:ascii="Cambria Math" w:eastAsia="仿宋_GB2312" w:hAnsi="Cambria Math" w:hint="eastAsia"/>
                <w:position w:val="2"/>
                <w:sz w:val="32"/>
                <w:szCs w:val="32"/>
              </w:rPr>
            </m:ctrlPr>
          </m:sSubPr>
          <m:e>
            <m:r>
              <w:rPr>
                <w:rFonts w:ascii="Cambria Math" w:eastAsia="仿宋_GB2312" w:hAnsi="Cambria Math" w:hint="eastAsia"/>
                <w:position w:val="2"/>
                <w:sz w:val="32"/>
                <w:szCs w:val="32"/>
              </w:rPr>
              <m:t>E</m:t>
            </m:r>
          </m:e>
          <m:sub>
            <m:r>
              <m:rPr>
                <m:sty m:val="p"/>
              </m:rPr>
              <w:rPr>
                <w:rFonts w:ascii="仿宋_GB2312" w:eastAsia="仿宋_GB2312" w:hAnsi="Cambria Math" w:hint="eastAsia"/>
                <w:position w:val="2"/>
                <w:sz w:val="32"/>
                <w:szCs w:val="32"/>
              </w:rPr>
              <m:t>校准后的非供暖能耗</m:t>
            </m:r>
          </m:sub>
        </m:sSub>
      </m:oMath>
      <w:r w:rsidRPr="006F7788">
        <w:rPr>
          <w:rFonts w:ascii="仿宋_GB2312" w:eastAsia="仿宋_GB2312" w:hint="eastAsia"/>
          <w:position w:val="2"/>
          <w:sz w:val="32"/>
          <w:szCs w:val="32"/>
        </w:rPr>
        <w:t>和</w:t>
      </w:r>
      <m:oMath>
        <m:sSub>
          <m:sSubPr>
            <m:ctrlPr>
              <w:rPr>
                <w:rFonts w:ascii="Cambria Math" w:eastAsia="仿宋_GB2312" w:hAnsi="Cambria Math" w:hint="eastAsia"/>
                <w:position w:val="2"/>
                <w:sz w:val="32"/>
                <w:szCs w:val="32"/>
              </w:rPr>
            </m:ctrlPr>
          </m:sSubPr>
          <m:e>
            <m:r>
              <w:rPr>
                <w:rFonts w:ascii="Cambria Math" w:eastAsia="仿宋_GB2312" w:hAnsi="Cambria Math" w:hint="eastAsia"/>
                <w:position w:val="2"/>
                <w:sz w:val="32"/>
                <w:szCs w:val="32"/>
              </w:rPr>
              <m:t>E</m:t>
            </m:r>
          </m:e>
          <m:sub>
            <m:r>
              <m:rPr>
                <m:sty m:val="p"/>
              </m:rPr>
              <w:rPr>
                <w:rFonts w:ascii="仿宋_GB2312" w:eastAsia="仿宋_GB2312" w:hAnsi="Cambria Math" w:hint="eastAsia"/>
                <w:position w:val="2"/>
                <w:sz w:val="32"/>
                <w:szCs w:val="32"/>
              </w:rPr>
              <m:t>校准后的供暖能耗</m:t>
            </m:r>
          </m:sub>
        </m:sSub>
      </m:oMath>
      <w:r w:rsidR="00CD5ECB" w:rsidRPr="006F7788">
        <w:rPr>
          <w:rFonts w:ascii="仿宋_GB2312" w:eastAsia="仿宋_GB2312" w:hint="eastAsia"/>
          <w:position w:val="2"/>
          <w:sz w:val="32"/>
          <w:szCs w:val="32"/>
        </w:rPr>
        <w:t>应按</w:t>
      </w:r>
      <w:r w:rsidR="00A00FF3" w:rsidRPr="006F7788">
        <w:rPr>
          <w:rFonts w:ascii="仿宋_GB2312" w:eastAsia="仿宋_GB2312" w:hint="eastAsia"/>
          <w:position w:val="2"/>
          <w:sz w:val="32"/>
          <w:szCs w:val="32"/>
        </w:rPr>
        <w:t>《民用建筑能耗标准》GB/T 51161</w:t>
      </w:r>
      <w:r w:rsidR="00CD5ECB" w:rsidRPr="006F7788">
        <w:rPr>
          <w:rFonts w:ascii="仿宋_GB2312" w:eastAsia="仿宋_GB2312" w:hint="eastAsia"/>
          <w:position w:val="2"/>
          <w:sz w:val="32"/>
          <w:szCs w:val="32"/>
        </w:rPr>
        <w:t>的第5.3节的规定</w:t>
      </w:r>
      <w:r w:rsidR="00A00FF3" w:rsidRPr="006F7788">
        <w:rPr>
          <w:rFonts w:ascii="仿宋_GB2312" w:eastAsia="仿宋_GB2312" w:hint="eastAsia"/>
          <w:position w:val="2"/>
          <w:sz w:val="32"/>
          <w:szCs w:val="32"/>
        </w:rPr>
        <w:t>计算</w:t>
      </w:r>
      <w:r w:rsidRPr="006F7788">
        <w:rPr>
          <w:rFonts w:ascii="仿宋_GB2312" w:eastAsia="仿宋_GB2312" w:hint="eastAsia"/>
          <w:position w:val="2"/>
          <w:sz w:val="32"/>
          <w:szCs w:val="32"/>
        </w:rPr>
        <w:t>，</w:t>
      </w:r>
      <w:r w:rsidR="00A00FF3" w:rsidRPr="006F7788">
        <w:rPr>
          <w:rFonts w:ascii="仿宋_GB2312" w:eastAsia="仿宋_GB2312" w:hint="eastAsia"/>
          <w:position w:val="2"/>
          <w:sz w:val="32"/>
          <w:szCs w:val="32"/>
        </w:rPr>
        <w:t>详</w:t>
      </w:r>
      <w:r w:rsidRPr="006F7788">
        <w:rPr>
          <w:rFonts w:ascii="仿宋_GB2312" w:eastAsia="仿宋_GB2312" w:hint="eastAsia"/>
          <w:position w:val="2"/>
          <w:sz w:val="32"/>
          <w:szCs w:val="32"/>
        </w:rPr>
        <w:t>细计算方法</w:t>
      </w:r>
      <w:r w:rsidR="00A00FF3" w:rsidRPr="006F7788">
        <w:rPr>
          <w:rFonts w:ascii="仿宋_GB2312" w:eastAsia="仿宋_GB2312" w:hint="eastAsia"/>
          <w:position w:val="2"/>
          <w:sz w:val="32"/>
          <w:szCs w:val="32"/>
        </w:rPr>
        <w:t>见</w:t>
      </w:r>
      <w:r w:rsidR="00BE6154" w:rsidRPr="006F7788">
        <w:rPr>
          <w:rFonts w:ascii="仿宋_GB2312" w:eastAsia="仿宋_GB2312" w:hint="eastAsia"/>
          <w:position w:val="2"/>
          <w:sz w:val="32"/>
          <w:szCs w:val="32"/>
        </w:rPr>
        <w:t>本方法的</w:t>
      </w:r>
      <w:r w:rsidR="00A00FF3" w:rsidRPr="006F7788">
        <w:rPr>
          <w:rFonts w:ascii="仿宋_GB2312" w:eastAsia="仿宋_GB2312" w:hint="eastAsia"/>
          <w:position w:val="2"/>
          <w:sz w:val="32"/>
          <w:szCs w:val="32"/>
        </w:rPr>
        <w:t>附录</w:t>
      </w:r>
      <w:r w:rsidR="00382ED3" w:rsidRPr="006F7788">
        <w:rPr>
          <w:rFonts w:ascii="仿宋_GB2312" w:eastAsia="仿宋_GB2312" w:hint="eastAsia"/>
          <w:position w:val="2"/>
          <w:sz w:val="32"/>
          <w:szCs w:val="32"/>
        </w:rPr>
        <w:t>C</w:t>
      </w:r>
      <w:r w:rsidRPr="006F7788">
        <w:rPr>
          <w:rFonts w:ascii="仿宋_GB2312" w:eastAsia="仿宋_GB2312" w:hint="eastAsia"/>
          <w:position w:val="2"/>
          <w:sz w:val="32"/>
          <w:szCs w:val="32"/>
        </w:rPr>
        <w:t>。</w:t>
      </w:r>
    </w:p>
    <w:p w:rsidR="00965715" w:rsidRPr="006F7788" w:rsidRDefault="00311421" w:rsidP="00706363">
      <w:pPr>
        <w:pStyle w:val="af3"/>
        <w:rPr>
          <w:rFonts w:ascii="仿宋_GB2312" w:eastAsia="仿宋_GB2312" w:hint="eastAsia"/>
          <w:sz w:val="32"/>
          <w:szCs w:val="32"/>
        </w:rPr>
      </w:pPr>
      <w:r w:rsidRPr="006F7788">
        <w:rPr>
          <w:rFonts w:ascii="仿宋_GB2312" w:eastAsia="仿宋_GB2312" w:hint="eastAsia"/>
          <w:b/>
          <w:sz w:val="32"/>
          <w:szCs w:val="32"/>
        </w:rPr>
        <w:t>4.0.5</w:t>
      </w:r>
      <w:r w:rsidR="00D33E81" w:rsidRPr="006F7788">
        <w:rPr>
          <w:rFonts w:ascii="仿宋_GB2312" w:eastAsia="仿宋_GB2312" w:hint="eastAsia"/>
          <w:sz w:val="32"/>
          <w:szCs w:val="32"/>
        </w:rPr>
        <w:t>对于能耗影响因素复杂的</w:t>
      </w:r>
      <w:r w:rsidR="00965715" w:rsidRPr="006F7788">
        <w:rPr>
          <w:rFonts w:ascii="仿宋_GB2312" w:eastAsia="仿宋_GB2312" w:hint="eastAsia"/>
          <w:sz w:val="32"/>
          <w:szCs w:val="32"/>
        </w:rPr>
        <w:t>医疗卫生建筑、文化教育建筑、体育建筑以及交通建筑，应采用测量分析法或模拟</w:t>
      </w:r>
      <w:r w:rsidR="004160AB" w:rsidRPr="006F7788">
        <w:rPr>
          <w:rFonts w:ascii="仿宋_GB2312" w:eastAsia="仿宋_GB2312" w:hint="eastAsia"/>
          <w:sz w:val="32"/>
          <w:szCs w:val="32"/>
        </w:rPr>
        <w:t>分析</w:t>
      </w:r>
      <w:r w:rsidR="00965715" w:rsidRPr="006F7788">
        <w:rPr>
          <w:rFonts w:ascii="仿宋_GB2312" w:eastAsia="仿宋_GB2312" w:hint="eastAsia"/>
          <w:sz w:val="32"/>
          <w:szCs w:val="32"/>
        </w:rPr>
        <w:t>法</w:t>
      </w:r>
      <w:r w:rsidR="004160AB" w:rsidRPr="006F7788">
        <w:rPr>
          <w:rFonts w:ascii="仿宋_GB2312" w:eastAsia="仿宋_GB2312" w:hint="eastAsia"/>
          <w:sz w:val="32"/>
          <w:szCs w:val="32"/>
        </w:rPr>
        <w:t>计算校准能耗</w:t>
      </w:r>
      <w:r w:rsidR="00D33E81" w:rsidRPr="006F7788">
        <w:rPr>
          <w:rFonts w:ascii="仿宋_GB2312" w:eastAsia="仿宋_GB2312" w:hint="eastAsia"/>
          <w:sz w:val="32"/>
          <w:szCs w:val="32"/>
        </w:rPr>
        <w:t>，并提供详细的计算报告。</w:t>
      </w:r>
    </w:p>
    <w:p w:rsidR="00BE3062" w:rsidRPr="006F7788" w:rsidRDefault="00311421" w:rsidP="00706363">
      <w:pPr>
        <w:pStyle w:val="af3"/>
        <w:rPr>
          <w:rFonts w:ascii="仿宋_GB2312" w:eastAsia="仿宋_GB2312" w:hint="eastAsia"/>
          <w:sz w:val="32"/>
          <w:szCs w:val="32"/>
        </w:rPr>
      </w:pPr>
      <w:r w:rsidRPr="006F7788">
        <w:rPr>
          <w:rFonts w:ascii="仿宋_GB2312" w:eastAsia="仿宋_GB2312" w:hint="eastAsia"/>
          <w:b/>
          <w:sz w:val="32"/>
          <w:szCs w:val="32"/>
        </w:rPr>
        <w:t>4.0.6</w:t>
      </w:r>
      <w:r w:rsidR="00965715" w:rsidRPr="006F7788">
        <w:rPr>
          <w:rFonts w:ascii="仿宋_GB2312" w:eastAsia="仿宋_GB2312" w:hint="eastAsia"/>
          <w:sz w:val="32"/>
          <w:szCs w:val="32"/>
        </w:rPr>
        <w:t>当</w:t>
      </w:r>
      <w:r w:rsidR="008A7C32" w:rsidRPr="006F7788">
        <w:rPr>
          <w:rFonts w:ascii="仿宋_GB2312" w:eastAsia="仿宋_GB2312" w:hint="eastAsia"/>
          <w:sz w:val="32"/>
          <w:szCs w:val="32"/>
        </w:rPr>
        <w:t>改造</w:t>
      </w:r>
      <w:r w:rsidR="0069389A" w:rsidRPr="006F7788">
        <w:rPr>
          <w:rFonts w:ascii="仿宋_GB2312" w:eastAsia="仿宋_GB2312" w:hint="eastAsia"/>
          <w:sz w:val="32"/>
          <w:szCs w:val="32"/>
        </w:rPr>
        <w:t>部分</w:t>
      </w:r>
      <w:r w:rsidR="008A7C32" w:rsidRPr="006F7788">
        <w:rPr>
          <w:rFonts w:ascii="仿宋_GB2312" w:eastAsia="仿宋_GB2312" w:hint="eastAsia"/>
          <w:sz w:val="32"/>
          <w:szCs w:val="32"/>
        </w:rPr>
        <w:t>对建筑用能系统其</w:t>
      </w:r>
      <w:r w:rsidR="005849F8" w:rsidRPr="006F7788">
        <w:rPr>
          <w:rFonts w:ascii="仿宋_GB2312" w:eastAsia="仿宋_GB2312" w:hint="eastAsia"/>
          <w:sz w:val="32"/>
          <w:szCs w:val="32"/>
        </w:rPr>
        <w:t>它</w:t>
      </w:r>
      <w:r w:rsidR="008A7C32" w:rsidRPr="006F7788">
        <w:rPr>
          <w:rFonts w:ascii="仿宋_GB2312" w:eastAsia="仿宋_GB2312" w:hint="eastAsia"/>
          <w:sz w:val="32"/>
          <w:szCs w:val="32"/>
        </w:rPr>
        <w:t>部分的能耗无明显影响，或不计算其产生的有利影响时，</w:t>
      </w:r>
      <w:r w:rsidR="00965715" w:rsidRPr="006F7788">
        <w:rPr>
          <w:rFonts w:ascii="仿宋_GB2312" w:eastAsia="仿宋_GB2312" w:hint="eastAsia"/>
          <w:sz w:val="32"/>
          <w:szCs w:val="32"/>
        </w:rPr>
        <w:t>应采用测量分析法</w:t>
      </w:r>
      <w:r w:rsidR="000E202A" w:rsidRPr="006F7788">
        <w:rPr>
          <w:rFonts w:ascii="仿宋_GB2312" w:eastAsia="仿宋_GB2312" w:hint="eastAsia"/>
          <w:sz w:val="32"/>
          <w:szCs w:val="32"/>
        </w:rPr>
        <w:t>计算校准能耗，</w:t>
      </w:r>
      <w:r w:rsidR="008A7C32" w:rsidRPr="006F7788">
        <w:rPr>
          <w:rFonts w:ascii="仿宋_GB2312" w:eastAsia="仿宋_GB2312" w:hint="eastAsia"/>
          <w:sz w:val="32"/>
          <w:szCs w:val="32"/>
        </w:rPr>
        <w:t>包括但不限于</w:t>
      </w:r>
      <w:r w:rsidR="00BE3062" w:rsidRPr="006F7788">
        <w:rPr>
          <w:rFonts w:ascii="仿宋_GB2312" w:eastAsia="仿宋_GB2312" w:hint="eastAsia"/>
          <w:sz w:val="32"/>
          <w:szCs w:val="32"/>
        </w:rPr>
        <w:t>下列情况：</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1</w:t>
      </w:r>
      <w:r w:rsidR="00BE3062" w:rsidRPr="006F7788">
        <w:rPr>
          <w:rFonts w:ascii="仿宋_GB2312" w:eastAsia="仿宋_GB2312" w:hint="eastAsia"/>
          <w:sz w:val="32"/>
          <w:szCs w:val="32"/>
        </w:rPr>
        <w:t>对空调系统</w:t>
      </w:r>
      <w:r w:rsidR="008471D1" w:rsidRPr="006F7788">
        <w:rPr>
          <w:rFonts w:ascii="仿宋_GB2312" w:eastAsia="仿宋_GB2312" w:hint="eastAsia"/>
          <w:sz w:val="32"/>
          <w:szCs w:val="32"/>
        </w:rPr>
        <w:t>、供热系统</w:t>
      </w:r>
      <w:r w:rsidR="00BE3062" w:rsidRPr="006F7788">
        <w:rPr>
          <w:rFonts w:ascii="仿宋_GB2312" w:eastAsia="仿宋_GB2312" w:hint="eastAsia"/>
          <w:sz w:val="32"/>
          <w:szCs w:val="32"/>
        </w:rPr>
        <w:t>进行改造，但对建筑用能系统其他部分能耗无明显影响时；</w:t>
      </w:r>
    </w:p>
    <w:p w:rsidR="00BE3062" w:rsidRPr="006F7788" w:rsidRDefault="00D55FF0" w:rsidP="006F7788">
      <w:pPr>
        <w:spacing w:line="360" w:lineRule="auto"/>
        <w:ind w:firstLineChars="196" w:firstLine="630"/>
        <w:rPr>
          <w:rFonts w:ascii="仿宋_GB2312" w:eastAsia="仿宋_GB2312" w:hint="eastAsia"/>
          <w:sz w:val="32"/>
          <w:szCs w:val="32"/>
        </w:rPr>
      </w:pPr>
      <w:r w:rsidRPr="006F7788">
        <w:rPr>
          <w:rFonts w:ascii="仿宋_GB2312" w:eastAsia="仿宋_GB2312" w:hint="eastAsia"/>
          <w:b/>
          <w:sz w:val="32"/>
          <w:szCs w:val="32"/>
        </w:rPr>
        <w:t>2</w:t>
      </w:r>
      <w:r w:rsidR="00BE3062" w:rsidRPr="006F7788">
        <w:rPr>
          <w:rFonts w:ascii="仿宋_GB2312" w:eastAsia="仿宋_GB2312" w:hint="eastAsia"/>
          <w:sz w:val="32"/>
          <w:szCs w:val="32"/>
        </w:rPr>
        <w:t>对供配电和照明系统进行改造，不考虑对空调负荷的有利影响时；</w:t>
      </w:r>
    </w:p>
    <w:p w:rsidR="00BE3062" w:rsidRPr="006F7788" w:rsidRDefault="00D55FF0" w:rsidP="006F7788">
      <w:pPr>
        <w:spacing w:line="360" w:lineRule="auto"/>
        <w:ind w:firstLineChars="196" w:firstLine="630"/>
        <w:rPr>
          <w:rFonts w:ascii="仿宋_GB2312" w:eastAsia="仿宋_GB2312" w:hint="eastAsia"/>
          <w:sz w:val="32"/>
          <w:szCs w:val="32"/>
        </w:rPr>
      </w:pPr>
      <w:r w:rsidRPr="006F7788">
        <w:rPr>
          <w:rFonts w:ascii="仿宋_GB2312" w:eastAsia="仿宋_GB2312" w:hint="eastAsia"/>
          <w:b/>
          <w:sz w:val="32"/>
          <w:szCs w:val="32"/>
        </w:rPr>
        <w:lastRenderedPageBreak/>
        <w:t>3</w:t>
      </w:r>
      <w:r w:rsidR="00BE3062" w:rsidRPr="006F7788">
        <w:rPr>
          <w:rFonts w:ascii="仿宋_GB2312" w:eastAsia="仿宋_GB2312" w:hint="eastAsia"/>
          <w:sz w:val="32"/>
          <w:szCs w:val="32"/>
        </w:rPr>
        <w:t>对热水系统</w:t>
      </w:r>
      <w:r w:rsidR="000249D7" w:rsidRPr="006F7788">
        <w:rPr>
          <w:rFonts w:ascii="仿宋_GB2312" w:eastAsia="仿宋_GB2312" w:hint="eastAsia"/>
          <w:sz w:val="32"/>
          <w:szCs w:val="32"/>
        </w:rPr>
        <w:t>或太阳能光电系统，太阳能光热系统</w:t>
      </w:r>
      <w:r w:rsidR="00BE3062" w:rsidRPr="006F7788">
        <w:rPr>
          <w:rFonts w:ascii="仿宋_GB2312" w:eastAsia="仿宋_GB2312" w:hint="eastAsia"/>
          <w:sz w:val="32"/>
          <w:szCs w:val="32"/>
        </w:rPr>
        <w:t>进行改造时。</w:t>
      </w:r>
    </w:p>
    <w:p w:rsidR="00244292" w:rsidRPr="006F7788" w:rsidRDefault="00D55FF0" w:rsidP="006F7788">
      <w:pPr>
        <w:spacing w:line="360" w:lineRule="auto"/>
        <w:ind w:firstLineChars="196" w:firstLine="630"/>
        <w:rPr>
          <w:rFonts w:ascii="仿宋_GB2312" w:eastAsia="仿宋_GB2312" w:hint="eastAsia"/>
          <w:sz w:val="32"/>
          <w:szCs w:val="32"/>
        </w:rPr>
      </w:pPr>
      <w:r w:rsidRPr="006F7788">
        <w:rPr>
          <w:rFonts w:ascii="仿宋_GB2312" w:eastAsia="仿宋_GB2312" w:hint="eastAsia"/>
          <w:b/>
          <w:sz w:val="32"/>
          <w:szCs w:val="32"/>
        </w:rPr>
        <w:t>4</w:t>
      </w:r>
      <w:r w:rsidR="00244292" w:rsidRPr="006F7788">
        <w:rPr>
          <w:rFonts w:ascii="仿宋_GB2312" w:eastAsia="仿宋_GB2312" w:hint="eastAsia"/>
          <w:sz w:val="32"/>
          <w:szCs w:val="32"/>
        </w:rPr>
        <w:t>对餐厨进行改造</w:t>
      </w:r>
      <w:r w:rsidR="00CF2E47" w:rsidRPr="006F7788">
        <w:rPr>
          <w:rFonts w:ascii="仿宋_GB2312" w:eastAsia="仿宋_GB2312" w:hint="eastAsia"/>
          <w:sz w:val="32"/>
          <w:szCs w:val="32"/>
        </w:rPr>
        <w:t>，但对建筑用能系统其他部分能耗无明显影响时</w:t>
      </w:r>
      <w:r w:rsidR="004160AB" w:rsidRPr="006F7788">
        <w:rPr>
          <w:rFonts w:ascii="仿宋_GB2312" w:eastAsia="仿宋_GB2312" w:hint="eastAsia"/>
          <w:sz w:val="32"/>
          <w:szCs w:val="32"/>
        </w:rPr>
        <w:t>。</w:t>
      </w:r>
    </w:p>
    <w:p w:rsidR="00BE3062" w:rsidRPr="006F7788" w:rsidRDefault="00311421" w:rsidP="00706363">
      <w:pPr>
        <w:pStyle w:val="af3"/>
        <w:rPr>
          <w:rFonts w:ascii="仿宋_GB2312" w:eastAsia="仿宋_GB2312" w:hint="eastAsia"/>
          <w:sz w:val="32"/>
          <w:szCs w:val="32"/>
        </w:rPr>
      </w:pPr>
      <w:r w:rsidRPr="006F7788">
        <w:rPr>
          <w:rFonts w:ascii="仿宋_GB2312" w:eastAsia="仿宋_GB2312" w:hint="eastAsia"/>
          <w:b/>
          <w:sz w:val="32"/>
          <w:szCs w:val="32"/>
        </w:rPr>
        <w:t>4.0.7</w:t>
      </w:r>
      <w:r w:rsidR="00BE3062" w:rsidRPr="006F7788">
        <w:rPr>
          <w:rFonts w:ascii="仿宋_GB2312" w:eastAsia="仿宋_GB2312" w:hint="eastAsia"/>
          <w:sz w:val="32"/>
          <w:szCs w:val="32"/>
        </w:rPr>
        <w:t>采用测量分析法</w:t>
      </w:r>
      <w:r w:rsidR="000E202A" w:rsidRPr="006F7788">
        <w:rPr>
          <w:rFonts w:ascii="仿宋_GB2312" w:eastAsia="仿宋_GB2312" w:hint="eastAsia"/>
          <w:sz w:val="32"/>
          <w:szCs w:val="32"/>
        </w:rPr>
        <w:t>计算校准能耗</w:t>
      </w:r>
      <w:r w:rsidRPr="006F7788">
        <w:rPr>
          <w:rFonts w:ascii="仿宋_GB2312" w:eastAsia="仿宋_GB2312" w:hint="eastAsia"/>
          <w:sz w:val="32"/>
          <w:szCs w:val="32"/>
        </w:rPr>
        <w:t>时，应符合下列</w:t>
      </w:r>
      <w:r w:rsidR="00BE3062" w:rsidRPr="006F7788">
        <w:rPr>
          <w:rFonts w:ascii="仿宋_GB2312" w:eastAsia="仿宋_GB2312" w:hint="eastAsia"/>
          <w:sz w:val="32"/>
          <w:szCs w:val="32"/>
        </w:rPr>
        <w:t>规定：</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1</w:t>
      </w:r>
      <w:r w:rsidR="00BE3062" w:rsidRPr="006F7788">
        <w:rPr>
          <w:rFonts w:ascii="仿宋_GB2312" w:eastAsia="仿宋_GB2312" w:hint="eastAsia"/>
          <w:sz w:val="32"/>
          <w:szCs w:val="32"/>
        </w:rPr>
        <w:t>应按照实际情况确定测量边界，受节能措施影响的所有设备和系统应包含在测量边界内；</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2</w:t>
      </w:r>
      <w:r w:rsidR="00BE3062" w:rsidRPr="006F7788">
        <w:rPr>
          <w:rFonts w:ascii="仿宋_GB2312" w:eastAsia="仿宋_GB2312" w:hint="eastAsia"/>
          <w:sz w:val="32"/>
          <w:szCs w:val="32"/>
        </w:rPr>
        <w:t>应根据具体情况采用关键参数测量法或全面测量法；</w:t>
      </w:r>
    </w:p>
    <w:p w:rsidR="0072061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3</w:t>
      </w:r>
      <w:r w:rsidR="00720612" w:rsidRPr="006F7788">
        <w:rPr>
          <w:rFonts w:ascii="仿宋_GB2312" w:eastAsia="仿宋_GB2312" w:hint="eastAsia"/>
          <w:sz w:val="32"/>
          <w:szCs w:val="32"/>
        </w:rPr>
        <w:t>空调系统</w:t>
      </w:r>
      <w:r w:rsidR="00107AF2" w:rsidRPr="006F7788">
        <w:rPr>
          <w:rFonts w:ascii="仿宋_GB2312" w:eastAsia="仿宋_GB2312" w:hint="eastAsia"/>
          <w:sz w:val="32"/>
          <w:szCs w:val="32"/>
        </w:rPr>
        <w:t>和供热系统</w:t>
      </w:r>
      <w:r w:rsidR="00720612" w:rsidRPr="006F7788">
        <w:rPr>
          <w:rFonts w:ascii="仿宋_GB2312" w:eastAsia="仿宋_GB2312" w:hint="eastAsia"/>
          <w:sz w:val="32"/>
          <w:szCs w:val="32"/>
        </w:rPr>
        <w:t>的测量周期应至少包括一个典型高峰月；</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4</w:t>
      </w:r>
      <w:r w:rsidR="00BE3062" w:rsidRPr="006F7788">
        <w:rPr>
          <w:rFonts w:ascii="仿宋_GB2312" w:eastAsia="仿宋_GB2312" w:hint="eastAsia"/>
          <w:sz w:val="32"/>
          <w:szCs w:val="32"/>
        </w:rPr>
        <w:t>当实施节能改造的设备数量较多时，对被改造的</w:t>
      </w:r>
      <w:r w:rsidR="008C0457" w:rsidRPr="006F7788">
        <w:rPr>
          <w:rFonts w:ascii="仿宋_GB2312" w:eastAsia="仿宋_GB2312" w:hint="eastAsia"/>
          <w:sz w:val="32"/>
          <w:szCs w:val="32"/>
        </w:rPr>
        <w:t>同类</w:t>
      </w:r>
      <w:r w:rsidR="00BE3062" w:rsidRPr="006F7788">
        <w:rPr>
          <w:rFonts w:ascii="仿宋_GB2312" w:eastAsia="仿宋_GB2312" w:hint="eastAsia"/>
          <w:sz w:val="32"/>
          <w:szCs w:val="32"/>
        </w:rPr>
        <w:t>设备</w:t>
      </w:r>
      <w:r w:rsidR="008C0457" w:rsidRPr="006F7788">
        <w:rPr>
          <w:rFonts w:ascii="仿宋_GB2312" w:eastAsia="仿宋_GB2312" w:hint="eastAsia"/>
          <w:sz w:val="32"/>
          <w:szCs w:val="32"/>
        </w:rPr>
        <w:t>可</w:t>
      </w:r>
      <w:r w:rsidR="00BE3062" w:rsidRPr="006F7788">
        <w:rPr>
          <w:rFonts w:ascii="仿宋_GB2312" w:eastAsia="仿宋_GB2312" w:hint="eastAsia"/>
          <w:sz w:val="32"/>
          <w:szCs w:val="32"/>
        </w:rPr>
        <w:t>进行抽样测量</w:t>
      </w:r>
      <w:r w:rsidR="008C0457" w:rsidRPr="006F7788">
        <w:rPr>
          <w:rFonts w:ascii="仿宋_GB2312" w:eastAsia="仿宋_GB2312" w:hint="eastAsia"/>
          <w:sz w:val="32"/>
          <w:szCs w:val="32"/>
        </w:rPr>
        <w:t>，抽样比例不宜低于5%</w:t>
      </w:r>
      <w:r w:rsidR="00BE3062" w:rsidRPr="006F7788">
        <w:rPr>
          <w:rFonts w:ascii="仿宋_GB2312" w:eastAsia="仿宋_GB2312" w:hint="eastAsia"/>
          <w:sz w:val="32"/>
          <w:szCs w:val="32"/>
        </w:rPr>
        <w:t>。</w:t>
      </w:r>
    </w:p>
    <w:p w:rsidR="00BE3062" w:rsidRPr="006F7788" w:rsidRDefault="00311421" w:rsidP="00706363">
      <w:pPr>
        <w:pStyle w:val="af3"/>
        <w:rPr>
          <w:rFonts w:ascii="仿宋_GB2312" w:eastAsia="仿宋_GB2312" w:hint="eastAsia"/>
          <w:sz w:val="32"/>
          <w:szCs w:val="32"/>
        </w:rPr>
      </w:pPr>
      <w:r w:rsidRPr="006F7788">
        <w:rPr>
          <w:rFonts w:ascii="仿宋_GB2312" w:eastAsia="仿宋_GB2312" w:hint="eastAsia"/>
          <w:b/>
          <w:sz w:val="32"/>
          <w:szCs w:val="32"/>
        </w:rPr>
        <w:t>4.0.8</w:t>
      </w:r>
      <w:r w:rsidR="00965715" w:rsidRPr="006F7788">
        <w:rPr>
          <w:rFonts w:ascii="仿宋_GB2312" w:eastAsia="仿宋_GB2312" w:hint="eastAsia"/>
          <w:sz w:val="32"/>
          <w:szCs w:val="32"/>
        </w:rPr>
        <w:t>当</w:t>
      </w:r>
      <w:r w:rsidR="008A7C32" w:rsidRPr="006F7788">
        <w:rPr>
          <w:rFonts w:ascii="仿宋_GB2312" w:eastAsia="仿宋_GB2312" w:hint="eastAsia"/>
          <w:sz w:val="32"/>
          <w:szCs w:val="32"/>
        </w:rPr>
        <w:t>改造</w:t>
      </w:r>
      <w:r w:rsidR="0069389A" w:rsidRPr="006F7788">
        <w:rPr>
          <w:rFonts w:ascii="仿宋_GB2312" w:eastAsia="仿宋_GB2312" w:hint="eastAsia"/>
          <w:sz w:val="32"/>
          <w:szCs w:val="32"/>
        </w:rPr>
        <w:t>部分</w:t>
      </w:r>
      <w:r w:rsidR="008A7C32" w:rsidRPr="006F7788">
        <w:rPr>
          <w:rFonts w:ascii="仿宋_GB2312" w:eastAsia="仿宋_GB2312" w:hint="eastAsia"/>
          <w:sz w:val="32"/>
          <w:szCs w:val="32"/>
        </w:rPr>
        <w:t>对建筑用能系统其</w:t>
      </w:r>
      <w:r w:rsidR="005849F8" w:rsidRPr="006F7788">
        <w:rPr>
          <w:rFonts w:ascii="仿宋_GB2312" w:eastAsia="仿宋_GB2312" w:hint="eastAsia"/>
          <w:sz w:val="32"/>
          <w:szCs w:val="32"/>
        </w:rPr>
        <w:t>它</w:t>
      </w:r>
      <w:r w:rsidR="008A7C32" w:rsidRPr="006F7788">
        <w:rPr>
          <w:rFonts w:ascii="仿宋_GB2312" w:eastAsia="仿宋_GB2312" w:hint="eastAsia"/>
          <w:sz w:val="32"/>
          <w:szCs w:val="32"/>
        </w:rPr>
        <w:t>部分的能耗有明显影响时，</w:t>
      </w:r>
      <w:r w:rsidR="00965715" w:rsidRPr="006F7788">
        <w:rPr>
          <w:rFonts w:ascii="仿宋_GB2312" w:eastAsia="仿宋_GB2312" w:hint="eastAsia"/>
          <w:sz w:val="32"/>
          <w:szCs w:val="32"/>
        </w:rPr>
        <w:t>应采用模拟</w:t>
      </w:r>
      <w:r w:rsidR="004160AB" w:rsidRPr="006F7788">
        <w:rPr>
          <w:rFonts w:ascii="仿宋_GB2312" w:eastAsia="仿宋_GB2312" w:hint="eastAsia"/>
          <w:sz w:val="32"/>
          <w:szCs w:val="32"/>
        </w:rPr>
        <w:t>分析</w:t>
      </w:r>
      <w:r w:rsidR="00965715" w:rsidRPr="006F7788">
        <w:rPr>
          <w:rFonts w:ascii="仿宋_GB2312" w:eastAsia="仿宋_GB2312" w:hint="eastAsia"/>
          <w:sz w:val="32"/>
          <w:szCs w:val="32"/>
        </w:rPr>
        <w:t>法</w:t>
      </w:r>
      <w:r w:rsidR="000E202A" w:rsidRPr="006F7788">
        <w:rPr>
          <w:rFonts w:ascii="仿宋_GB2312" w:eastAsia="仿宋_GB2312" w:hint="eastAsia"/>
          <w:sz w:val="32"/>
          <w:szCs w:val="32"/>
        </w:rPr>
        <w:t>计算校准能耗</w:t>
      </w:r>
      <w:r w:rsidR="00965715" w:rsidRPr="006F7788">
        <w:rPr>
          <w:rFonts w:ascii="仿宋_GB2312" w:eastAsia="仿宋_GB2312" w:hint="eastAsia"/>
          <w:sz w:val="32"/>
          <w:szCs w:val="32"/>
        </w:rPr>
        <w:t>，</w:t>
      </w:r>
      <w:r w:rsidR="008A7C32" w:rsidRPr="006F7788">
        <w:rPr>
          <w:rFonts w:ascii="仿宋_GB2312" w:eastAsia="仿宋_GB2312" w:hint="eastAsia"/>
          <w:sz w:val="32"/>
          <w:szCs w:val="32"/>
        </w:rPr>
        <w:t>包括但不限于下列情况</w:t>
      </w:r>
      <w:r w:rsidR="00BE3062" w:rsidRPr="006F7788">
        <w:rPr>
          <w:rFonts w:ascii="仿宋_GB2312" w:eastAsia="仿宋_GB2312" w:hint="eastAsia"/>
          <w:sz w:val="32"/>
          <w:szCs w:val="32"/>
        </w:rPr>
        <w:t>：</w:t>
      </w:r>
    </w:p>
    <w:p w:rsidR="00BE3062" w:rsidRPr="006F7788" w:rsidRDefault="00D55FF0" w:rsidP="006F7788">
      <w:pPr>
        <w:spacing w:line="360" w:lineRule="auto"/>
        <w:ind w:leftChars="100" w:left="210" w:firstLineChars="98" w:firstLine="315"/>
        <w:rPr>
          <w:rFonts w:ascii="仿宋_GB2312" w:eastAsia="仿宋_GB2312" w:hint="eastAsia"/>
          <w:sz w:val="32"/>
          <w:szCs w:val="32"/>
        </w:rPr>
      </w:pPr>
      <w:r w:rsidRPr="006F7788">
        <w:rPr>
          <w:rFonts w:ascii="仿宋_GB2312" w:eastAsia="仿宋_GB2312" w:hint="eastAsia"/>
          <w:b/>
          <w:sz w:val="32"/>
          <w:szCs w:val="32"/>
        </w:rPr>
        <w:t>1</w:t>
      </w:r>
      <w:r w:rsidR="00BE3062" w:rsidRPr="006F7788">
        <w:rPr>
          <w:rFonts w:ascii="仿宋_GB2312" w:eastAsia="仿宋_GB2312" w:hint="eastAsia"/>
          <w:sz w:val="32"/>
          <w:szCs w:val="32"/>
        </w:rPr>
        <w:t>对围护结构进行节能改造时；</w:t>
      </w:r>
    </w:p>
    <w:p w:rsidR="00F76B5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2</w:t>
      </w:r>
      <w:r w:rsidR="00F76B52" w:rsidRPr="006F7788">
        <w:rPr>
          <w:rFonts w:ascii="仿宋_GB2312" w:eastAsia="仿宋_GB2312" w:hint="eastAsia"/>
          <w:sz w:val="32"/>
          <w:szCs w:val="32"/>
        </w:rPr>
        <w:t>增设通风换气装置</w:t>
      </w:r>
      <w:r w:rsidR="00123F9F" w:rsidRPr="006F7788">
        <w:rPr>
          <w:rFonts w:ascii="仿宋_GB2312" w:eastAsia="仿宋_GB2312" w:hint="eastAsia"/>
          <w:sz w:val="32"/>
          <w:szCs w:val="32"/>
        </w:rPr>
        <w:t>、</w:t>
      </w:r>
      <w:r w:rsidR="00F76B52" w:rsidRPr="006F7788">
        <w:rPr>
          <w:rFonts w:ascii="仿宋_GB2312" w:eastAsia="仿宋_GB2312" w:hint="eastAsia"/>
          <w:sz w:val="32"/>
          <w:szCs w:val="32"/>
        </w:rPr>
        <w:t>全空气空调系统采取实现全新风运行或可调新风比的措施</w:t>
      </w:r>
      <w:r w:rsidR="00123F9F" w:rsidRPr="006F7788">
        <w:rPr>
          <w:rFonts w:ascii="仿宋_GB2312" w:eastAsia="仿宋_GB2312" w:hint="eastAsia"/>
          <w:sz w:val="32"/>
          <w:szCs w:val="32"/>
        </w:rPr>
        <w:t>、以及冷却塔供冷</w:t>
      </w:r>
      <w:r w:rsidR="000E1623" w:rsidRPr="006F7788">
        <w:rPr>
          <w:rFonts w:ascii="仿宋_GB2312" w:eastAsia="仿宋_GB2312" w:hint="eastAsia"/>
          <w:sz w:val="32"/>
          <w:szCs w:val="32"/>
        </w:rPr>
        <w:t>等</w:t>
      </w:r>
      <w:r w:rsidR="00F76B52" w:rsidRPr="006F7788">
        <w:rPr>
          <w:rFonts w:ascii="仿宋_GB2312" w:eastAsia="仿宋_GB2312" w:hint="eastAsia"/>
          <w:sz w:val="32"/>
          <w:szCs w:val="32"/>
        </w:rPr>
        <w:t>减少冷源设备的开启时间和负荷时。</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3</w:t>
      </w:r>
      <w:r w:rsidR="00BE3062" w:rsidRPr="006F7788">
        <w:rPr>
          <w:rFonts w:ascii="仿宋_GB2312" w:eastAsia="仿宋_GB2312" w:hint="eastAsia"/>
          <w:sz w:val="32"/>
          <w:szCs w:val="32"/>
        </w:rPr>
        <w:t>对空调系统进行改造，且与其他设备之间存在相互影响，需要精确计算全年的节能量时；</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4</w:t>
      </w:r>
      <w:r w:rsidR="00BE3062" w:rsidRPr="006F7788">
        <w:rPr>
          <w:rFonts w:ascii="仿宋_GB2312" w:eastAsia="仿宋_GB2312" w:hint="eastAsia"/>
          <w:sz w:val="32"/>
          <w:szCs w:val="32"/>
        </w:rPr>
        <w:t>需要考虑照明系统改造对空调系统负荷的影响时；</w:t>
      </w:r>
    </w:p>
    <w:p w:rsidR="00CF2E47"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lastRenderedPageBreak/>
        <w:t>5</w:t>
      </w:r>
      <w:r w:rsidR="00CF2E47" w:rsidRPr="006F7788">
        <w:rPr>
          <w:rFonts w:ascii="仿宋_GB2312" w:eastAsia="仿宋_GB2312" w:hint="eastAsia"/>
          <w:sz w:val="32"/>
          <w:szCs w:val="32"/>
        </w:rPr>
        <w:t>对餐厨进行改造，且与其它设备之间存在影响，需要精确计算全年的节能量时；</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6</w:t>
      </w:r>
      <w:r w:rsidR="00BE3062" w:rsidRPr="006F7788">
        <w:rPr>
          <w:rFonts w:ascii="仿宋_GB2312" w:eastAsia="仿宋_GB2312" w:hint="eastAsia"/>
          <w:sz w:val="32"/>
          <w:szCs w:val="32"/>
        </w:rPr>
        <w:t>其他不宜采用测量分析法进行评估的情况。</w:t>
      </w:r>
    </w:p>
    <w:p w:rsidR="00BE3062" w:rsidRPr="006F7788" w:rsidRDefault="00311421" w:rsidP="00706363">
      <w:pPr>
        <w:pStyle w:val="af3"/>
        <w:rPr>
          <w:rFonts w:ascii="仿宋_GB2312" w:eastAsia="仿宋_GB2312" w:hint="eastAsia"/>
          <w:sz w:val="32"/>
          <w:szCs w:val="32"/>
        </w:rPr>
      </w:pPr>
      <w:r w:rsidRPr="006F7788">
        <w:rPr>
          <w:rFonts w:ascii="仿宋_GB2312" w:eastAsia="仿宋_GB2312" w:hint="eastAsia"/>
          <w:b/>
          <w:sz w:val="32"/>
          <w:szCs w:val="32"/>
        </w:rPr>
        <w:t>4.0.9</w:t>
      </w:r>
      <w:r w:rsidR="00BE3062" w:rsidRPr="006F7788">
        <w:rPr>
          <w:rFonts w:ascii="仿宋_GB2312" w:eastAsia="仿宋_GB2312" w:hint="eastAsia"/>
          <w:sz w:val="32"/>
          <w:szCs w:val="32"/>
        </w:rPr>
        <w:t>采用模拟</w:t>
      </w:r>
      <w:r w:rsidR="004160AB" w:rsidRPr="006F7788">
        <w:rPr>
          <w:rFonts w:ascii="仿宋_GB2312" w:eastAsia="仿宋_GB2312" w:hint="eastAsia"/>
          <w:sz w:val="32"/>
          <w:szCs w:val="32"/>
        </w:rPr>
        <w:t>分析</w:t>
      </w:r>
      <w:r w:rsidR="00BE3062" w:rsidRPr="006F7788">
        <w:rPr>
          <w:rFonts w:ascii="仿宋_GB2312" w:eastAsia="仿宋_GB2312" w:hint="eastAsia"/>
          <w:sz w:val="32"/>
          <w:szCs w:val="32"/>
        </w:rPr>
        <w:t>法</w:t>
      </w:r>
      <w:r w:rsidR="000E202A" w:rsidRPr="006F7788">
        <w:rPr>
          <w:rFonts w:ascii="仿宋_GB2312" w:eastAsia="仿宋_GB2312" w:hint="eastAsia"/>
          <w:sz w:val="32"/>
          <w:szCs w:val="32"/>
        </w:rPr>
        <w:t>计算校准能耗</w:t>
      </w:r>
      <w:r w:rsidRPr="006F7788">
        <w:rPr>
          <w:rFonts w:ascii="仿宋_GB2312" w:eastAsia="仿宋_GB2312" w:hint="eastAsia"/>
          <w:sz w:val="32"/>
          <w:szCs w:val="32"/>
        </w:rPr>
        <w:t>时，应符合下列</w:t>
      </w:r>
      <w:r w:rsidR="00BE3062" w:rsidRPr="006F7788">
        <w:rPr>
          <w:rFonts w:ascii="仿宋_GB2312" w:eastAsia="仿宋_GB2312" w:hint="eastAsia"/>
          <w:sz w:val="32"/>
          <w:szCs w:val="32"/>
        </w:rPr>
        <w:t>规定：</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 xml:space="preserve">1 </w:t>
      </w:r>
      <w:r w:rsidR="00BE3062" w:rsidRPr="006F7788">
        <w:rPr>
          <w:rFonts w:ascii="仿宋_GB2312" w:eastAsia="仿宋_GB2312" w:hint="eastAsia"/>
          <w:sz w:val="32"/>
          <w:szCs w:val="32"/>
        </w:rPr>
        <w:t>气象资料为</w:t>
      </w:r>
      <w:r w:rsidR="00BA1DC4" w:rsidRPr="006F7788">
        <w:rPr>
          <w:rFonts w:ascii="仿宋_GB2312" w:eastAsia="仿宋_GB2312" w:hint="eastAsia"/>
          <w:sz w:val="32"/>
          <w:szCs w:val="32"/>
        </w:rPr>
        <w:t>基期和报告期分别两年的</w:t>
      </w:r>
      <w:r w:rsidR="00BE3062" w:rsidRPr="006F7788">
        <w:rPr>
          <w:rFonts w:ascii="仿宋_GB2312" w:eastAsia="仿宋_GB2312" w:hint="eastAsia"/>
          <w:sz w:val="32"/>
          <w:szCs w:val="32"/>
        </w:rPr>
        <w:t>北京市8760 小时的逐时气象参数；</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2</w:t>
      </w:r>
      <w:r w:rsidR="00BE3062" w:rsidRPr="006F7788">
        <w:rPr>
          <w:rFonts w:ascii="仿宋_GB2312" w:eastAsia="仿宋_GB2312" w:hint="eastAsia"/>
          <w:sz w:val="32"/>
          <w:szCs w:val="32"/>
        </w:rPr>
        <w:t>除了节能改造措施外，基</w:t>
      </w:r>
      <w:r w:rsidR="004160AB" w:rsidRPr="006F7788">
        <w:rPr>
          <w:rFonts w:ascii="仿宋_GB2312" w:eastAsia="仿宋_GB2312" w:hint="eastAsia"/>
          <w:sz w:val="32"/>
          <w:szCs w:val="32"/>
        </w:rPr>
        <w:t>期</w:t>
      </w:r>
      <w:r w:rsidR="00BE3062" w:rsidRPr="006F7788">
        <w:rPr>
          <w:rFonts w:ascii="仿宋_GB2312" w:eastAsia="仿宋_GB2312" w:hint="eastAsia"/>
          <w:sz w:val="32"/>
          <w:szCs w:val="32"/>
        </w:rPr>
        <w:t>能耗模型和</w:t>
      </w:r>
      <w:r w:rsidR="004160AB" w:rsidRPr="006F7788">
        <w:rPr>
          <w:rFonts w:ascii="仿宋_GB2312" w:eastAsia="仿宋_GB2312" w:hint="eastAsia"/>
          <w:sz w:val="32"/>
          <w:szCs w:val="32"/>
        </w:rPr>
        <w:t>报告期</w:t>
      </w:r>
      <w:r w:rsidR="00BE3062" w:rsidRPr="006F7788">
        <w:rPr>
          <w:rFonts w:ascii="仿宋_GB2312" w:eastAsia="仿宋_GB2312" w:hint="eastAsia"/>
          <w:sz w:val="32"/>
          <w:szCs w:val="32"/>
        </w:rPr>
        <w:t>的能耗模型应一致；</w:t>
      </w:r>
    </w:p>
    <w:p w:rsidR="00BE3062"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 xml:space="preserve">3 </w:t>
      </w:r>
      <w:r w:rsidR="00BE3062" w:rsidRPr="006F7788">
        <w:rPr>
          <w:rFonts w:ascii="仿宋_GB2312" w:eastAsia="仿宋_GB2312" w:hint="eastAsia"/>
          <w:sz w:val="32"/>
          <w:szCs w:val="32"/>
        </w:rPr>
        <w:t>能耗模拟输出的逐月能耗和峰值结果应与实际账单数据进行比对，月误差应控制在±15 %之内，均方差应控制在±10 %之内；</w:t>
      </w:r>
    </w:p>
    <w:p w:rsidR="0027694A" w:rsidRPr="006F7788" w:rsidRDefault="00D55FF0" w:rsidP="006F7788">
      <w:pPr>
        <w:spacing w:line="360" w:lineRule="auto"/>
        <w:ind w:firstLineChars="199" w:firstLine="639"/>
        <w:rPr>
          <w:rFonts w:ascii="仿宋_GB2312" w:eastAsia="仿宋_GB2312" w:hint="eastAsia"/>
          <w:sz w:val="32"/>
          <w:szCs w:val="32"/>
        </w:rPr>
      </w:pPr>
      <w:r w:rsidRPr="006F7788">
        <w:rPr>
          <w:rFonts w:ascii="仿宋_GB2312" w:eastAsia="仿宋_GB2312" w:hint="eastAsia"/>
          <w:b/>
          <w:sz w:val="32"/>
          <w:szCs w:val="32"/>
        </w:rPr>
        <w:t xml:space="preserve">4 </w:t>
      </w:r>
      <w:r w:rsidR="00BE3062" w:rsidRPr="006F7788">
        <w:rPr>
          <w:rFonts w:ascii="仿宋_GB2312" w:eastAsia="仿宋_GB2312" w:hint="eastAsia"/>
          <w:sz w:val="32"/>
          <w:szCs w:val="32"/>
        </w:rPr>
        <w:t>应以围护结构及用能系统的关键参数作为边界条件，关键参数应采用测量的方法得到。</w:t>
      </w:r>
    </w:p>
    <w:p w:rsidR="00A85339" w:rsidRPr="006F7788" w:rsidRDefault="0033587F" w:rsidP="00706363">
      <w:pPr>
        <w:pStyle w:val="af3"/>
        <w:rPr>
          <w:rFonts w:ascii="仿宋_GB2312" w:eastAsia="仿宋_GB2312" w:hint="eastAsia"/>
          <w:sz w:val="32"/>
          <w:szCs w:val="32"/>
        </w:rPr>
      </w:pPr>
      <w:r w:rsidRPr="006F7788">
        <w:rPr>
          <w:rFonts w:ascii="仿宋_GB2312" w:eastAsia="仿宋_GB2312" w:hint="eastAsia"/>
          <w:b/>
          <w:sz w:val="32"/>
          <w:szCs w:val="32"/>
        </w:rPr>
        <w:t>4.0.10</w:t>
      </w:r>
      <w:r w:rsidR="007B3ABB" w:rsidRPr="006F7788">
        <w:rPr>
          <w:rFonts w:ascii="仿宋_GB2312" w:eastAsia="仿宋_GB2312" w:hint="eastAsia"/>
          <w:sz w:val="32"/>
          <w:szCs w:val="32"/>
        </w:rPr>
        <w:t>当</w:t>
      </w:r>
      <w:r w:rsidR="00A85339" w:rsidRPr="006F7788">
        <w:rPr>
          <w:rFonts w:ascii="仿宋_GB2312" w:eastAsia="仿宋_GB2312" w:hint="eastAsia"/>
          <w:sz w:val="32"/>
          <w:szCs w:val="32"/>
        </w:rPr>
        <w:t>报告期</w:t>
      </w:r>
      <w:r w:rsidR="00F642CB" w:rsidRPr="006F7788">
        <w:rPr>
          <w:rFonts w:ascii="仿宋_GB2312" w:eastAsia="仿宋_GB2312" w:hint="eastAsia"/>
          <w:sz w:val="32"/>
          <w:szCs w:val="32"/>
        </w:rPr>
        <w:t>有</w:t>
      </w:r>
      <w:r w:rsidR="00A85339" w:rsidRPr="006F7788">
        <w:rPr>
          <w:rFonts w:ascii="仿宋_GB2312" w:eastAsia="仿宋_GB2312" w:hint="eastAsia"/>
          <w:sz w:val="32"/>
          <w:szCs w:val="32"/>
        </w:rPr>
        <w:t>新增建筑面积，且与基期建筑面积计入同一能</w:t>
      </w:r>
      <w:r w:rsidR="007846F3" w:rsidRPr="006F7788">
        <w:rPr>
          <w:rFonts w:ascii="仿宋_GB2312" w:eastAsia="仿宋_GB2312" w:hint="eastAsia"/>
          <w:sz w:val="32"/>
          <w:szCs w:val="32"/>
        </w:rPr>
        <w:t>源消费</w:t>
      </w:r>
      <w:r w:rsidR="00A85339" w:rsidRPr="006F7788">
        <w:rPr>
          <w:rFonts w:ascii="仿宋_GB2312" w:eastAsia="仿宋_GB2312" w:hint="eastAsia"/>
          <w:sz w:val="32"/>
          <w:szCs w:val="32"/>
        </w:rPr>
        <w:t>账单</w:t>
      </w:r>
      <w:r w:rsidR="0069389A" w:rsidRPr="006F7788">
        <w:rPr>
          <w:rFonts w:ascii="仿宋_GB2312" w:eastAsia="仿宋_GB2312" w:hint="eastAsia"/>
          <w:sz w:val="32"/>
          <w:szCs w:val="32"/>
        </w:rPr>
        <w:t>的项目</w:t>
      </w:r>
      <w:r w:rsidR="00A85339" w:rsidRPr="006F7788">
        <w:rPr>
          <w:rFonts w:ascii="仿宋_GB2312" w:eastAsia="仿宋_GB2312" w:hint="eastAsia"/>
          <w:sz w:val="32"/>
          <w:szCs w:val="32"/>
        </w:rPr>
        <w:t>，</w:t>
      </w:r>
      <w:r w:rsidR="00F642CB" w:rsidRPr="006F7788">
        <w:rPr>
          <w:rFonts w:ascii="仿宋_GB2312" w:eastAsia="仿宋_GB2312" w:hint="eastAsia"/>
          <w:sz w:val="32"/>
          <w:szCs w:val="32"/>
        </w:rPr>
        <w:t>在</w:t>
      </w:r>
      <w:r w:rsidR="007846F3" w:rsidRPr="006F7788">
        <w:rPr>
          <w:rFonts w:ascii="仿宋_GB2312" w:eastAsia="仿宋_GB2312" w:hint="eastAsia"/>
          <w:sz w:val="32"/>
          <w:szCs w:val="32"/>
        </w:rPr>
        <w:t>计算报告期建筑能耗时，</w:t>
      </w:r>
      <w:r w:rsidR="00A85339" w:rsidRPr="006F7788">
        <w:rPr>
          <w:rFonts w:ascii="仿宋_GB2312" w:eastAsia="仿宋_GB2312" w:hint="eastAsia"/>
          <w:sz w:val="32"/>
          <w:szCs w:val="32"/>
        </w:rPr>
        <w:t>应</w:t>
      </w:r>
      <w:r w:rsidR="0069389A" w:rsidRPr="006F7788">
        <w:rPr>
          <w:rFonts w:ascii="仿宋_GB2312" w:eastAsia="仿宋_GB2312" w:hint="eastAsia"/>
          <w:sz w:val="32"/>
          <w:szCs w:val="32"/>
        </w:rPr>
        <w:t>扣减</w:t>
      </w:r>
      <w:r w:rsidR="00A85339" w:rsidRPr="006F7788">
        <w:rPr>
          <w:rFonts w:ascii="仿宋_GB2312" w:eastAsia="仿宋_GB2312" w:hint="eastAsia"/>
          <w:sz w:val="32"/>
          <w:szCs w:val="32"/>
        </w:rPr>
        <w:t>新增建筑面积</w:t>
      </w:r>
      <w:r w:rsidR="00F642CB" w:rsidRPr="006F7788">
        <w:rPr>
          <w:rFonts w:ascii="仿宋_GB2312" w:eastAsia="仿宋_GB2312" w:hint="eastAsia"/>
          <w:sz w:val="32"/>
          <w:szCs w:val="32"/>
        </w:rPr>
        <w:t>对应的新增</w:t>
      </w:r>
      <w:r w:rsidR="00A85339" w:rsidRPr="006F7788">
        <w:rPr>
          <w:rFonts w:ascii="仿宋_GB2312" w:eastAsia="仿宋_GB2312" w:hint="eastAsia"/>
          <w:sz w:val="32"/>
          <w:szCs w:val="32"/>
        </w:rPr>
        <w:t>能耗</w:t>
      </w:r>
      <w:r w:rsidR="007846F3" w:rsidRPr="006F7788">
        <w:rPr>
          <w:rFonts w:ascii="仿宋_GB2312" w:eastAsia="仿宋_GB2312" w:hint="eastAsia"/>
          <w:sz w:val="32"/>
          <w:szCs w:val="32"/>
        </w:rPr>
        <w:t>。</w:t>
      </w:r>
      <w:r w:rsidR="00A85339" w:rsidRPr="006F7788">
        <w:rPr>
          <w:rFonts w:ascii="仿宋_GB2312" w:eastAsia="仿宋_GB2312" w:hint="eastAsia"/>
          <w:sz w:val="32"/>
          <w:szCs w:val="32"/>
        </w:rPr>
        <w:t>新增能耗可通过计量仪表计算</w:t>
      </w:r>
      <w:r w:rsidR="00F642CB" w:rsidRPr="006F7788">
        <w:rPr>
          <w:rFonts w:ascii="仿宋_GB2312" w:eastAsia="仿宋_GB2312" w:hint="eastAsia"/>
          <w:sz w:val="32"/>
          <w:szCs w:val="32"/>
        </w:rPr>
        <w:t>；新增建筑面积</w:t>
      </w:r>
      <w:r w:rsidR="00A85339" w:rsidRPr="006F7788">
        <w:rPr>
          <w:rFonts w:ascii="仿宋_GB2312" w:eastAsia="仿宋_GB2312" w:hint="eastAsia"/>
          <w:sz w:val="32"/>
          <w:szCs w:val="32"/>
        </w:rPr>
        <w:t>与原建筑面积共用一个冷热源的，</w:t>
      </w:r>
      <w:r w:rsidR="00F642CB" w:rsidRPr="006F7788">
        <w:rPr>
          <w:rFonts w:ascii="仿宋_GB2312" w:eastAsia="仿宋_GB2312" w:hint="eastAsia"/>
          <w:sz w:val="32"/>
          <w:szCs w:val="32"/>
        </w:rPr>
        <w:t>新增能耗</w:t>
      </w:r>
      <w:r w:rsidR="00A85339" w:rsidRPr="006F7788">
        <w:rPr>
          <w:rFonts w:ascii="仿宋_GB2312" w:eastAsia="仿宋_GB2312" w:hint="eastAsia"/>
          <w:sz w:val="32"/>
          <w:szCs w:val="32"/>
        </w:rPr>
        <w:t>可通过冷热量表读数</w:t>
      </w:r>
      <w:r w:rsidR="006D40EF" w:rsidRPr="006F7788">
        <w:rPr>
          <w:rFonts w:ascii="仿宋_GB2312" w:eastAsia="仿宋_GB2312" w:hint="eastAsia"/>
          <w:sz w:val="32"/>
          <w:szCs w:val="32"/>
        </w:rPr>
        <w:t>进行能源</w:t>
      </w:r>
      <w:r w:rsidR="00A85339" w:rsidRPr="006F7788">
        <w:rPr>
          <w:rFonts w:ascii="仿宋_GB2312" w:eastAsia="仿宋_GB2312" w:hint="eastAsia"/>
          <w:sz w:val="32"/>
          <w:szCs w:val="32"/>
        </w:rPr>
        <w:t>折算</w:t>
      </w:r>
      <w:r w:rsidR="00F642CB" w:rsidRPr="006F7788">
        <w:rPr>
          <w:rFonts w:ascii="仿宋_GB2312" w:eastAsia="仿宋_GB2312" w:hint="eastAsia"/>
          <w:sz w:val="32"/>
          <w:szCs w:val="32"/>
        </w:rPr>
        <w:t>得到</w:t>
      </w:r>
      <w:r w:rsidR="00A85339" w:rsidRPr="006F7788">
        <w:rPr>
          <w:rFonts w:ascii="仿宋_GB2312" w:eastAsia="仿宋_GB2312" w:hint="eastAsia"/>
          <w:sz w:val="32"/>
          <w:szCs w:val="32"/>
        </w:rPr>
        <w:t>。</w:t>
      </w:r>
    </w:p>
    <w:p w:rsidR="005B15BF" w:rsidRPr="006F7788" w:rsidRDefault="005B15BF" w:rsidP="00786402">
      <w:pPr>
        <w:widowControl/>
        <w:ind w:firstLine="420"/>
        <w:jc w:val="left"/>
        <w:rPr>
          <w:rFonts w:ascii="仿宋_GB2312" w:eastAsia="仿宋_GB2312" w:hAnsi="Arial" w:cs="宋体" w:hint="eastAsia"/>
          <w:color w:val="000000"/>
          <w:sz w:val="32"/>
          <w:szCs w:val="32"/>
        </w:rPr>
      </w:pPr>
      <w:r w:rsidRPr="006F7788">
        <w:rPr>
          <w:rFonts w:ascii="仿宋_GB2312" w:eastAsia="仿宋_GB2312" w:hAnsi="Arial" w:cs="宋体" w:hint="eastAsia"/>
          <w:color w:val="000000"/>
          <w:sz w:val="32"/>
          <w:szCs w:val="32"/>
        </w:rPr>
        <w:br w:type="page"/>
      </w:r>
    </w:p>
    <w:p w:rsidR="00C34D20" w:rsidRPr="006F7788" w:rsidRDefault="00C34D20" w:rsidP="007A720A">
      <w:pPr>
        <w:pStyle w:val="1"/>
        <w:ind w:firstLine="562"/>
        <w:rPr>
          <w:rFonts w:ascii="方正小标宋简体" w:eastAsia="方正小标宋简体" w:hint="eastAsia"/>
          <w:b w:val="0"/>
        </w:rPr>
      </w:pPr>
      <w:bookmarkStart w:id="9" w:name="_Toc486256163"/>
    </w:p>
    <w:p w:rsidR="003849DB" w:rsidRPr="006F7788" w:rsidRDefault="00D8580B" w:rsidP="007A720A">
      <w:pPr>
        <w:pStyle w:val="1"/>
        <w:ind w:firstLine="562"/>
        <w:rPr>
          <w:rFonts w:ascii="方正小标宋简体" w:eastAsia="方正小标宋简体" w:hint="eastAsia"/>
          <w:b w:val="0"/>
        </w:rPr>
      </w:pPr>
      <w:r w:rsidRPr="006F7788">
        <w:rPr>
          <w:rFonts w:ascii="方正小标宋简体" w:eastAsia="方正小标宋简体" w:hint="eastAsia"/>
          <w:b w:val="0"/>
        </w:rPr>
        <w:t>附录</w:t>
      </w:r>
      <w:r w:rsidR="00DB6CD2" w:rsidRPr="006F7788">
        <w:rPr>
          <w:rFonts w:ascii="方正小标宋简体" w:eastAsia="方正小标宋简体" w:hint="eastAsia"/>
          <w:b w:val="0"/>
        </w:rPr>
        <w:t>A</w:t>
      </w:r>
      <w:r w:rsidR="00B0469B" w:rsidRPr="006F7788">
        <w:rPr>
          <w:rFonts w:ascii="方正小标宋简体" w:eastAsia="方正小标宋简体" w:hint="eastAsia"/>
          <w:b w:val="0"/>
        </w:rPr>
        <w:t>节能量（率）</w:t>
      </w:r>
      <w:r w:rsidR="00F526D8" w:rsidRPr="006F7788">
        <w:rPr>
          <w:rFonts w:ascii="方正小标宋简体" w:eastAsia="方正小标宋简体" w:hint="eastAsia"/>
          <w:b w:val="0"/>
        </w:rPr>
        <w:t>计算及</w:t>
      </w:r>
      <w:r w:rsidR="003849DB" w:rsidRPr="006F7788">
        <w:rPr>
          <w:rFonts w:ascii="方正小标宋简体" w:eastAsia="方正小标宋简体" w:hint="eastAsia"/>
          <w:b w:val="0"/>
        </w:rPr>
        <w:t>节能改造</w:t>
      </w:r>
      <w:r w:rsidR="00E47E42" w:rsidRPr="006F7788">
        <w:rPr>
          <w:rFonts w:ascii="方正小标宋简体" w:eastAsia="方正小标宋简体" w:hint="eastAsia"/>
          <w:b w:val="0"/>
        </w:rPr>
        <w:t>项目实施情况</w:t>
      </w:r>
      <w:r w:rsidR="003849DB" w:rsidRPr="006F7788">
        <w:rPr>
          <w:rFonts w:ascii="方正小标宋简体" w:eastAsia="方正小标宋简体" w:hint="eastAsia"/>
          <w:b w:val="0"/>
        </w:rPr>
        <w:t>报告（样表）</w:t>
      </w:r>
      <w:bookmarkEnd w:id="9"/>
    </w:p>
    <w:p w:rsidR="00DB6CD2" w:rsidRPr="006F7788" w:rsidRDefault="00AF1AEB" w:rsidP="00931C17">
      <w:pPr>
        <w:adjustRightInd w:val="0"/>
        <w:snapToGrid w:val="0"/>
        <w:spacing w:afterLines="50"/>
        <w:ind w:firstLine="420"/>
        <w:jc w:val="center"/>
        <w:rPr>
          <w:rFonts w:ascii="仿宋_GB2312" w:eastAsia="仿宋_GB2312" w:hAnsi="Arial" w:hint="eastAsia"/>
          <w:b/>
          <w:sz w:val="28"/>
          <w:szCs w:val="28"/>
        </w:rPr>
      </w:pPr>
      <w:r w:rsidRPr="006F7788">
        <w:rPr>
          <w:rFonts w:ascii="仿宋_GB2312" w:eastAsia="仿宋_GB2312" w:hAnsi="黑体" w:hint="eastAsia"/>
          <w:sz w:val="28"/>
          <w:szCs w:val="28"/>
        </w:rPr>
        <w:t>表</w:t>
      </w:r>
      <w:r w:rsidRPr="006F7788">
        <w:rPr>
          <w:rFonts w:ascii="仿宋_GB2312" w:eastAsia="仿宋_GB2312" w:hAnsi="Arial" w:hint="eastAsia"/>
          <w:b/>
          <w:sz w:val="28"/>
          <w:szCs w:val="28"/>
        </w:rPr>
        <w:t xml:space="preserve">A.0.1  </w:t>
      </w:r>
      <w:r w:rsidR="00B0469B" w:rsidRPr="006F7788">
        <w:rPr>
          <w:rFonts w:ascii="仿宋_GB2312" w:eastAsia="仿宋_GB2312" w:hAnsi="黑体" w:hint="eastAsia"/>
          <w:sz w:val="28"/>
          <w:szCs w:val="28"/>
        </w:rPr>
        <w:t>节能量（率）</w:t>
      </w:r>
      <w:r w:rsidRPr="006F7788">
        <w:rPr>
          <w:rFonts w:ascii="仿宋_GB2312" w:eastAsia="仿宋_GB2312" w:hAnsi="黑体" w:hint="eastAsia"/>
          <w:sz w:val="28"/>
          <w:szCs w:val="28"/>
        </w:rPr>
        <w:t>计算及节能改造项目实施情况报告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83"/>
        <w:gridCol w:w="698"/>
        <w:gridCol w:w="47"/>
        <w:gridCol w:w="177"/>
        <w:gridCol w:w="254"/>
        <w:gridCol w:w="118"/>
        <w:gridCol w:w="383"/>
        <w:gridCol w:w="38"/>
        <w:gridCol w:w="117"/>
        <w:gridCol w:w="283"/>
        <w:gridCol w:w="319"/>
        <w:gridCol w:w="309"/>
        <w:gridCol w:w="215"/>
        <w:gridCol w:w="53"/>
        <w:gridCol w:w="49"/>
        <w:gridCol w:w="46"/>
        <w:gridCol w:w="640"/>
        <w:gridCol w:w="212"/>
        <w:gridCol w:w="319"/>
        <w:gridCol w:w="26"/>
        <w:gridCol w:w="113"/>
        <w:gridCol w:w="11"/>
        <w:gridCol w:w="85"/>
        <w:gridCol w:w="210"/>
        <w:gridCol w:w="348"/>
        <w:gridCol w:w="507"/>
        <w:gridCol w:w="66"/>
        <w:gridCol w:w="25"/>
        <w:gridCol w:w="11"/>
        <w:gridCol w:w="230"/>
        <w:gridCol w:w="143"/>
        <w:gridCol w:w="92"/>
        <w:gridCol w:w="619"/>
        <w:gridCol w:w="1030"/>
      </w:tblGrid>
      <w:tr w:rsidR="00726ADD" w:rsidRPr="006F7788" w:rsidTr="006F7788">
        <w:trPr>
          <w:trHeight w:val="581"/>
          <w:jc w:val="center"/>
        </w:trPr>
        <w:tc>
          <w:tcPr>
            <w:tcW w:w="5000" w:type="pct"/>
            <w:gridSpan w:val="35"/>
            <w:shd w:val="clear" w:color="auto" w:fill="auto"/>
            <w:vAlign w:val="center"/>
          </w:tcPr>
          <w:p w:rsidR="00726ADD" w:rsidRPr="006F7788" w:rsidRDefault="00726ADD" w:rsidP="003062C5">
            <w:pPr>
              <w:jc w:val="center"/>
              <w:rPr>
                <w:rFonts w:ascii="仿宋" w:eastAsia="仿宋" w:hAnsi="仿宋"/>
                <w:sz w:val="28"/>
                <w:szCs w:val="28"/>
              </w:rPr>
            </w:pPr>
            <w:r w:rsidRPr="006F7788">
              <w:rPr>
                <w:rFonts w:ascii="仿宋" w:eastAsia="仿宋" w:hAnsi="仿宋" w:hint="eastAsia"/>
                <w:b/>
                <w:sz w:val="28"/>
                <w:szCs w:val="28"/>
              </w:rPr>
              <w:t>项目概况</w:t>
            </w:r>
          </w:p>
        </w:tc>
      </w:tr>
      <w:tr w:rsidR="00DB6CD2" w:rsidRPr="006F7788" w:rsidTr="006F7788">
        <w:trPr>
          <w:trHeight w:val="282"/>
          <w:jc w:val="center"/>
        </w:trPr>
        <w:tc>
          <w:tcPr>
            <w:tcW w:w="840" w:type="pct"/>
            <w:gridSpan w:val="3"/>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项目名称</w:t>
            </w:r>
          </w:p>
        </w:tc>
        <w:tc>
          <w:tcPr>
            <w:tcW w:w="1388" w:type="pct"/>
            <w:gridSpan w:val="13"/>
            <w:shd w:val="clear" w:color="auto" w:fill="auto"/>
            <w:vAlign w:val="center"/>
          </w:tcPr>
          <w:p w:rsidR="00DB6CD2" w:rsidRPr="006F7788" w:rsidRDefault="00DB6CD2" w:rsidP="003062C5">
            <w:pPr>
              <w:jc w:val="center"/>
              <w:rPr>
                <w:rFonts w:ascii="仿宋" w:eastAsia="仿宋" w:hAnsi="仿宋"/>
                <w:sz w:val="24"/>
              </w:rPr>
            </w:pPr>
          </w:p>
        </w:tc>
        <w:tc>
          <w:tcPr>
            <w:tcW w:w="973" w:type="pct"/>
            <w:gridSpan w:val="9"/>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项目地址</w:t>
            </w:r>
          </w:p>
        </w:tc>
        <w:tc>
          <w:tcPr>
            <w:tcW w:w="1799" w:type="pct"/>
            <w:gridSpan w:val="10"/>
            <w:shd w:val="clear" w:color="auto" w:fill="auto"/>
            <w:vAlign w:val="center"/>
          </w:tcPr>
          <w:p w:rsidR="00DB6CD2" w:rsidRPr="006F7788" w:rsidRDefault="00DB6CD2" w:rsidP="003062C5">
            <w:pPr>
              <w:jc w:val="center"/>
              <w:rPr>
                <w:rFonts w:ascii="仿宋" w:eastAsia="仿宋" w:hAnsi="仿宋"/>
                <w:sz w:val="24"/>
              </w:rPr>
            </w:pPr>
          </w:p>
        </w:tc>
      </w:tr>
      <w:tr w:rsidR="00DB6CD2" w:rsidRPr="006F7788" w:rsidTr="006F7788">
        <w:trPr>
          <w:jc w:val="center"/>
        </w:trPr>
        <w:tc>
          <w:tcPr>
            <w:tcW w:w="840" w:type="pct"/>
            <w:gridSpan w:val="3"/>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产权人</w:t>
            </w:r>
          </w:p>
        </w:tc>
        <w:tc>
          <w:tcPr>
            <w:tcW w:w="1388" w:type="pct"/>
            <w:gridSpan w:val="13"/>
            <w:shd w:val="clear" w:color="auto" w:fill="auto"/>
            <w:vAlign w:val="center"/>
          </w:tcPr>
          <w:p w:rsidR="00DB6CD2" w:rsidRPr="006F7788" w:rsidRDefault="00DB6CD2" w:rsidP="003062C5">
            <w:pPr>
              <w:jc w:val="center"/>
              <w:rPr>
                <w:rFonts w:ascii="仿宋" w:eastAsia="仿宋" w:hAnsi="仿宋"/>
                <w:sz w:val="24"/>
              </w:rPr>
            </w:pPr>
          </w:p>
        </w:tc>
        <w:tc>
          <w:tcPr>
            <w:tcW w:w="973" w:type="pct"/>
            <w:gridSpan w:val="9"/>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运行管理单位</w:t>
            </w:r>
          </w:p>
        </w:tc>
        <w:tc>
          <w:tcPr>
            <w:tcW w:w="1799" w:type="pct"/>
            <w:gridSpan w:val="10"/>
            <w:shd w:val="clear" w:color="auto" w:fill="auto"/>
            <w:vAlign w:val="center"/>
          </w:tcPr>
          <w:p w:rsidR="00DB6CD2" w:rsidRPr="006F7788" w:rsidRDefault="00DB6CD2" w:rsidP="003062C5">
            <w:pPr>
              <w:jc w:val="center"/>
              <w:rPr>
                <w:rFonts w:ascii="仿宋" w:eastAsia="仿宋" w:hAnsi="仿宋"/>
                <w:sz w:val="24"/>
              </w:rPr>
            </w:pPr>
          </w:p>
        </w:tc>
      </w:tr>
      <w:tr w:rsidR="00197B9C" w:rsidRPr="006F7788" w:rsidTr="006F7788">
        <w:trPr>
          <w:jc w:val="center"/>
        </w:trPr>
        <w:tc>
          <w:tcPr>
            <w:tcW w:w="840" w:type="pct"/>
            <w:gridSpan w:val="3"/>
            <w:shd w:val="clear" w:color="auto" w:fill="auto"/>
            <w:vAlign w:val="center"/>
          </w:tcPr>
          <w:p w:rsidR="00197B9C" w:rsidRPr="006F7788" w:rsidRDefault="00197B9C" w:rsidP="003062C5">
            <w:pPr>
              <w:jc w:val="center"/>
              <w:rPr>
                <w:rFonts w:ascii="仿宋" w:eastAsia="仿宋" w:hAnsi="仿宋"/>
                <w:sz w:val="24"/>
              </w:rPr>
            </w:pPr>
            <w:r w:rsidRPr="006F7788">
              <w:rPr>
                <w:rFonts w:ascii="仿宋" w:eastAsia="仿宋" w:hAnsi="仿宋" w:hint="eastAsia"/>
                <w:sz w:val="24"/>
              </w:rPr>
              <w:t>节能服务公司</w:t>
            </w:r>
          </w:p>
        </w:tc>
        <w:tc>
          <w:tcPr>
            <w:tcW w:w="1388" w:type="pct"/>
            <w:gridSpan w:val="13"/>
            <w:shd w:val="clear" w:color="auto" w:fill="auto"/>
            <w:vAlign w:val="center"/>
          </w:tcPr>
          <w:p w:rsidR="00197B9C" w:rsidRPr="006F7788" w:rsidRDefault="00197B9C" w:rsidP="003062C5">
            <w:pPr>
              <w:jc w:val="center"/>
              <w:rPr>
                <w:rFonts w:ascii="仿宋" w:eastAsia="仿宋" w:hAnsi="仿宋"/>
                <w:sz w:val="24"/>
              </w:rPr>
            </w:pPr>
          </w:p>
        </w:tc>
        <w:tc>
          <w:tcPr>
            <w:tcW w:w="973" w:type="pct"/>
            <w:gridSpan w:val="9"/>
            <w:shd w:val="clear" w:color="auto" w:fill="auto"/>
            <w:vAlign w:val="center"/>
          </w:tcPr>
          <w:p w:rsidR="00197B9C" w:rsidRPr="006F7788" w:rsidRDefault="00B0469B" w:rsidP="003062C5">
            <w:pPr>
              <w:jc w:val="center"/>
              <w:rPr>
                <w:rFonts w:ascii="仿宋" w:eastAsia="仿宋" w:hAnsi="仿宋"/>
                <w:sz w:val="24"/>
                <w:vertAlign w:val="superscript"/>
              </w:rPr>
            </w:pPr>
            <w:r w:rsidRPr="006F7788">
              <w:rPr>
                <w:rFonts w:ascii="仿宋" w:eastAsia="仿宋" w:hAnsi="仿宋" w:hint="eastAsia"/>
                <w:sz w:val="24"/>
              </w:rPr>
              <w:t>节能量（率）</w:t>
            </w:r>
            <w:r w:rsidR="00197B9C" w:rsidRPr="006F7788">
              <w:rPr>
                <w:rFonts w:ascii="仿宋" w:eastAsia="仿宋" w:hAnsi="仿宋" w:hint="eastAsia"/>
                <w:sz w:val="24"/>
              </w:rPr>
              <w:t>测评机构</w:t>
            </w:r>
            <w:r w:rsidR="00197B9C" w:rsidRPr="006F7788">
              <w:rPr>
                <w:rFonts w:ascii="仿宋" w:eastAsia="仿宋" w:hAnsi="仿宋" w:hint="eastAsia"/>
                <w:sz w:val="24"/>
                <w:vertAlign w:val="superscript"/>
              </w:rPr>
              <w:t>1</w:t>
            </w:r>
          </w:p>
        </w:tc>
        <w:tc>
          <w:tcPr>
            <w:tcW w:w="1799" w:type="pct"/>
            <w:gridSpan w:val="10"/>
            <w:shd w:val="clear" w:color="auto" w:fill="auto"/>
            <w:vAlign w:val="center"/>
          </w:tcPr>
          <w:p w:rsidR="00197B9C" w:rsidRPr="006F7788" w:rsidRDefault="00197B9C" w:rsidP="003062C5">
            <w:pPr>
              <w:jc w:val="center"/>
              <w:rPr>
                <w:rFonts w:ascii="仿宋" w:eastAsia="仿宋" w:hAnsi="仿宋"/>
                <w:sz w:val="24"/>
              </w:rPr>
            </w:pPr>
          </w:p>
        </w:tc>
      </w:tr>
      <w:tr w:rsidR="00DB6CD2" w:rsidRPr="006F7788" w:rsidTr="006F7788">
        <w:trPr>
          <w:jc w:val="center"/>
        </w:trPr>
        <w:tc>
          <w:tcPr>
            <w:tcW w:w="840" w:type="pct"/>
            <w:gridSpan w:val="3"/>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建筑类型</w:t>
            </w:r>
          </w:p>
        </w:tc>
        <w:tc>
          <w:tcPr>
            <w:tcW w:w="4160" w:type="pct"/>
            <w:gridSpan w:val="32"/>
            <w:shd w:val="clear" w:color="auto" w:fill="auto"/>
            <w:vAlign w:val="center"/>
          </w:tcPr>
          <w:p w:rsidR="00DB6CD2" w:rsidRPr="006F7788" w:rsidRDefault="00DB6CD2" w:rsidP="003062C5">
            <w:pPr>
              <w:jc w:val="left"/>
              <w:rPr>
                <w:rFonts w:ascii="仿宋" w:eastAsia="仿宋" w:hAnsi="仿宋"/>
                <w:sz w:val="24"/>
              </w:rPr>
            </w:pPr>
            <w:r w:rsidRPr="006F7788">
              <w:rPr>
                <w:rFonts w:ascii="仿宋" w:eastAsia="仿宋" w:hAnsi="仿宋" w:hint="eastAsia"/>
                <w:sz w:val="24"/>
              </w:rPr>
              <w:t>□商业办公建筑□商场建筑□宾馆饭店建筑□医疗卫生建筑</w:t>
            </w:r>
          </w:p>
          <w:p w:rsidR="00DB6CD2" w:rsidRPr="006F7788" w:rsidRDefault="00DB6CD2" w:rsidP="003062C5">
            <w:pPr>
              <w:jc w:val="left"/>
              <w:rPr>
                <w:rFonts w:ascii="仿宋" w:eastAsia="仿宋" w:hAnsi="仿宋"/>
                <w:sz w:val="24"/>
              </w:rPr>
            </w:pPr>
            <w:r w:rsidRPr="006F7788">
              <w:rPr>
                <w:rFonts w:ascii="仿宋" w:eastAsia="仿宋" w:hAnsi="仿宋" w:hint="eastAsia"/>
                <w:sz w:val="24"/>
              </w:rPr>
              <w:t>□文化教育建筑□交通建筑□多功能综合建筑□体育建筑□其它建筑</w:t>
            </w:r>
          </w:p>
        </w:tc>
      </w:tr>
      <w:tr w:rsidR="009D65D1" w:rsidRPr="006F7788" w:rsidTr="006F7788">
        <w:trPr>
          <w:jc w:val="center"/>
        </w:trPr>
        <w:tc>
          <w:tcPr>
            <w:tcW w:w="840" w:type="pct"/>
            <w:gridSpan w:val="3"/>
            <w:shd w:val="clear" w:color="auto" w:fill="auto"/>
            <w:vAlign w:val="center"/>
          </w:tcPr>
          <w:p w:rsidR="009D65D1" w:rsidRPr="006F7788" w:rsidRDefault="009D65D1" w:rsidP="003062C5">
            <w:pPr>
              <w:jc w:val="center"/>
              <w:rPr>
                <w:rFonts w:ascii="仿宋" w:eastAsia="仿宋" w:hAnsi="仿宋"/>
                <w:sz w:val="24"/>
              </w:rPr>
            </w:pPr>
            <w:r w:rsidRPr="006F7788">
              <w:rPr>
                <w:rFonts w:ascii="仿宋" w:eastAsia="仿宋" w:hAnsi="仿宋" w:hint="eastAsia"/>
                <w:sz w:val="24"/>
              </w:rPr>
              <w:t>投资方式</w:t>
            </w:r>
          </w:p>
        </w:tc>
        <w:tc>
          <w:tcPr>
            <w:tcW w:w="2565" w:type="pct"/>
            <w:gridSpan w:val="23"/>
            <w:shd w:val="clear" w:color="auto" w:fill="auto"/>
            <w:vAlign w:val="center"/>
          </w:tcPr>
          <w:p w:rsidR="009D65D1" w:rsidRPr="006F7788" w:rsidRDefault="009D65D1" w:rsidP="003062C5">
            <w:pPr>
              <w:jc w:val="left"/>
              <w:rPr>
                <w:rFonts w:ascii="仿宋" w:eastAsia="仿宋" w:hAnsi="仿宋"/>
                <w:sz w:val="24"/>
              </w:rPr>
            </w:pPr>
            <w:r w:rsidRPr="006F7788">
              <w:rPr>
                <w:rFonts w:ascii="仿宋" w:eastAsia="仿宋" w:hAnsi="仿宋" w:hint="eastAsia"/>
                <w:sz w:val="24"/>
              </w:rPr>
              <w:t>□合同能源管理模式□PPP   □业主投资基金□其它</w:t>
            </w:r>
          </w:p>
        </w:tc>
        <w:tc>
          <w:tcPr>
            <w:tcW w:w="990" w:type="pct"/>
            <w:gridSpan w:val="8"/>
            <w:shd w:val="clear" w:color="auto" w:fill="auto"/>
            <w:vAlign w:val="center"/>
          </w:tcPr>
          <w:p w:rsidR="009D65D1" w:rsidRPr="006F7788" w:rsidRDefault="009D65D1" w:rsidP="003062C5">
            <w:pPr>
              <w:jc w:val="left"/>
              <w:rPr>
                <w:rFonts w:ascii="仿宋" w:eastAsia="仿宋" w:hAnsi="仿宋"/>
                <w:sz w:val="24"/>
              </w:rPr>
            </w:pPr>
            <w:r w:rsidRPr="006F7788">
              <w:rPr>
                <w:rFonts w:ascii="仿宋" w:eastAsia="仿宋" w:hAnsi="仿宋" w:hint="eastAsia"/>
                <w:sz w:val="24"/>
              </w:rPr>
              <w:t>投资额度（万元）</w:t>
            </w:r>
          </w:p>
        </w:tc>
        <w:tc>
          <w:tcPr>
            <w:tcW w:w="605" w:type="pct"/>
            <w:shd w:val="clear" w:color="auto" w:fill="auto"/>
            <w:vAlign w:val="center"/>
          </w:tcPr>
          <w:p w:rsidR="009D65D1" w:rsidRPr="006F7788" w:rsidRDefault="009D65D1" w:rsidP="003062C5">
            <w:pPr>
              <w:jc w:val="left"/>
              <w:rPr>
                <w:rFonts w:ascii="仿宋" w:eastAsia="仿宋" w:hAnsi="仿宋"/>
                <w:sz w:val="24"/>
              </w:rPr>
            </w:pPr>
          </w:p>
        </w:tc>
      </w:tr>
      <w:tr w:rsidR="00197B9C" w:rsidRPr="006F7788" w:rsidTr="006F7788">
        <w:trPr>
          <w:jc w:val="center"/>
        </w:trPr>
        <w:tc>
          <w:tcPr>
            <w:tcW w:w="1508" w:type="pct"/>
            <w:gridSpan w:val="10"/>
            <w:shd w:val="clear" w:color="auto" w:fill="auto"/>
            <w:vAlign w:val="center"/>
          </w:tcPr>
          <w:p w:rsidR="00197B9C" w:rsidRPr="006F7788" w:rsidRDefault="00197B9C" w:rsidP="003062C5">
            <w:pPr>
              <w:jc w:val="center"/>
              <w:rPr>
                <w:rFonts w:ascii="仿宋" w:eastAsia="仿宋" w:hAnsi="仿宋"/>
                <w:sz w:val="24"/>
              </w:rPr>
            </w:pPr>
            <w:r w:rsidRPr="006F7788">
              <w:rPr>
                <w:rFonts w:ascii="仿宋" w:eastAsia="仿宋" w:hAnsi="仿宋" w:hint="eastAsia"/>
                <w:sz w:val="24"/>
              </w:rPr>
              <w:t>节能服务公司投资（万元）</w:t>
            </w:r>
          </w:p>
        </w:tc>
        <w:tc>
          <w:tcPr>
            <w:tcW w:w="1122" w:type="pct"/>
            <w:gridSpan w:val="8"/>
            <w:shd w:val="clear" w:color="auto" w:fill="auto"/>
            <w:vAlign w:val="center"/>
          </w:tcPr>
          <w:p w:rsidR="00197B9C" w:rsidRPr="006F7788" w:rsidRDefault="00197B9C" w:rsidP="003062C5">
            <w:pPr>
              <w:jc w:val="left"/>
              <w:rPr>
                <w:rFonts w:ascii="仿宋" w:eastAsia="仿宋" w:hAnsi="仿宋"/>
                <w:sz w:val="24"/>
              </w:rPr>
            </w:pPr>
          </w:p>
        </w:tc>
        <w:tc>
          <w:tcPr>
            <w:tcW w:w="1110" w:type="pct"/>
            <w:gridSpan w:val="10"/>
            <w:shd w:val="clear" w:color="auto" w:fill="auto"/>
            <w:vAlign w:val="center"/>
          </w:tcPr>
          <w:p w:rsidR="00197B9C" w:rsidRPr="006F7788" w:rsidRDefault="00197B9C" w:rsidP="003062C5">
            <w:pPr>
              <w:jc w:val="center"/>
              <w:rPr>
                <w:rFonts w:ascii="仿宋" w:eastAsia="仿宋" w:hAnsi="仿宋"/>
                <w:sz w:val="24"/>
              </w:rPr>
            </w:pPr>
            <w:r w:rsidRPr="006F7788">
              <w:rPr>
                <w:rFonts w:ascii="仿宋" w:eastAsia="仿宋" w:hAnsi="仿宋" w:hint="eastAsia"/>
                <w:sz w:val="24"/>
              </w:rPr>
              <w:t>业主投资（万元）</w:t>
            </w:r>
          </w:p>
        </w:tc>
        <w:tc>
          <w:tcPr>
            <w:tcW w:w="1259" w:type="pct"/>
            <w:gridSpan w:val="7"/>
            <w:shd w:val="clear" w:color="auto" w:fill="auto"/>
            <w:vAlign w:val="center"/>
          </w:tcPr>
          <w:p w:rsidR="00197B9C" w:rsidRPr="006F7788" w:rsidRDefault="00197B9C" w:rsidP="003062C5">
            <w:pPr>
              <w:jc w:val="left"/>
              <w:rPr>
                <w:rFonts w:ascii="仿宋" w:eastAsia="仿宋" w:hAnsi="仿宋"/>
                <w:sz w:val="24"/>
              </w:rPr>
            </w:pPr>
          </w:p>
        </w:tc>
      </w:tr>
      <w:tr w:rsidR="004A1209" w:rsidRPr="006F7788" w:rsidTr="006F7788">
        <w:trPr>
          <w:jc w:val="center"/>
        </w:trPr>
        <w:tc>
          <w:tcPr>
            <w:tcW w:w="1508" w:type="pct"/>
            <w:gridSpan w:val="10"/>
            <w:shd w:val="clear" w:color="auto" w:fill="auto"/>
            <w:vAlign w:val="center"/>
          </w:tcPr>
          <w:p w:rsidR="004A1209" w:rsidRPr="006F7788" w:rsidRDefault="004A1209" w:rsidP="003062C5">
            <w:pPr>
              <w:jc w:val="center"/>
              <w:rPr>
                <w:rFonts w:ascii="仿宋" w:eastAsia="仿宋" w:hAnsi="仿宋"/>
                <w:sz w:val="24"/>
              </w:rPr>
            </w:pPr>
            <w:r w:rsidRPr="006F7788">
              <w:rPr>
                <w:rFonts w:ascii="仿宋" w:eastAsia="仿宋" w:hAnsi="仿宋" w:hint="eastAsia"/>
                <w:sz w:val="24"/>
              </w:rPr>
              <w:t>改造</w:t>
            </w:r>
            <w:r w:rsidR="009A3C90" w:rsidRPr="006F7788">
              <w:rPr>
                <w:rFonts w:ascii="仿宋" w:eastAsia="仿宋" w:hAnsi="仿宋" w:hint="eastAsia"/>
                <w:sz w:val="24"/>
              </w:rPr>
              <w:t>项目</w:t>
            </w:r>
            <w:r w:rsidRPr="006F7788">
              <w:rPr>
                <w:rFonts w:ascii="仿宋" w:eastAsia="仿宋" w:hAnsi="仿宋" w:hint="eastAsia"/>
                <w:sz w:val="24"/>
              </w:rPr>
              <w:t>开始时间</w:t>
            </w:r>
          </w:p>
        </w:tc>
        <w:tc>
          <w:tcPr>
            <w:tcW w:w="1122" w:type="pct"/>
            <w:gridSpan w:val="8"/>
            <w:shd w:val="clear" w:color="auto" w:fill="auto"/>
            <w:vAlign w:val="center"/>
          </w:tcPr>
          <w:p w:rsidR="004A1209" w:rsidRPr="006F7788" w:rsidRDefault="004A1209" w:rsidP="003062C5">
            <w:pPr>
              <w:jc w:val="left"/>
              <w:rPr>
                <w:rFonts w:ascii="仿宋" w:eastAsia="仿宋" w:hAnsi="仿宋"/>
                <w:sz w:val="24"/>
              </w:rPr>
            </w:pPr>
          </w:p>
        </w:tc>
        <w:tc>
          <w:tcPr>
            <w:tcW w:w="1110" w:type="pct"/>
            <w:gridSpan w:val="10"/>
            <w:shd w:val="clear" w:color="auto" w:fill="auto"/>
            <w:vAlign w:val="center"/>
          </w:tcPr>
          <w:p w:rsidR="004A1209" w:rsidRPr="006F7788" w:rsidRDefault="009A3C90" w:rsidP="003062C5">
            <w:pPr>
              <w:jc w:val="center"/>
              <w:rPr>
                <w:rFonts w:ascii="仿宋" w:eastAsia="仿宋" w:hAnsi="仿宋"/>
                <w:sz w:val="24"/>
              </w:rPr>
            </w:pPr>
            <w:r w:rsidRPr="006F7788">
              <w:rPr>
                <w:rFonts w:ascii="仿宋" w:eastAsia="仿宋" w:hAnsi="仿宋" w:hint="eastAsia"/>
                <w:sz w:val="24"/>
              </w:rPr>
              <w:t>改造项目</w:t>
            </w:r>
            <w:r w:rsidR="004A1209" w:rsidRPr="006F7788">
              <w:rPr>
                <w:rFonts w:ascii="仿宋" w:eastAsia="仿宋" w:hAnsi="仿宋" w:hint="eastAsia"/>
                <w:sz w:val="24"/>
              </w:rPr>
              <w:t>竣工时间</w:t>
            </w:r>
          </w:p>
        </w:tc>
        <w:tc>
          <w:tcPr>
            <w:tcW w:w="1259" w:type="pct"/>
            <w:gridSpan w:val="7"/>
            <w:shd w:val="clear" w:color="auto" w:fill="auto"/>
            <w:vAlign w:val="center"/>
          </w:tcPr>
          <w:p w:rsidR="004A1209" w:rsidRPr="006F7788" w:rsidRDefault="004A1209" w:rsidP="003062C5">
            <w:pPr>
              <w:jc w:val="left"/>
              <w:rPr>
                <w:rFonts w:ascii="仿宋" w:eastAsia="仿宋" w:hAnsi="仿宋"/>
                <w:sz w:val="24"/>
              </w:rPr>
            </w:pPr>
          </w:p>
        </w:tc>
      </w:tr>
      <w:tr w:rsidR="00FE4D44" w:rsidRPr="006F7788" w:rsidTr="006F7788">
        <w:trPr>
          <w:jc w:val="center"/>
        </w:trPr>
        <w:tc>
          <w:tcPr>
            <w:tcW w:w="1191" w:type="pct"/>
            <w:gridSpan w:val="7"/>
            <w:shd w:val="clear" w:color="auto" w:fill="auto"/>
          </w:tcPr>
          <w:p w:rsidR="00FE4D44" w:rsidRPr="006F7788" w:rsidRDefault="00FE4D44" w:rsidP="003062C5">
            <w:pPr>
              <w:jc w:val="center"/>
              <w:rPr>
                <w:rFonts w:ascii="仿宋" w:eastAsia="仿宋" w:hAnsi="仿宋"/>
                <w:sz w:val="24"/>
              </w:rPr>
            </w:pPr>
            <w:r w:rsidRPr="006F7788">
              <w:rPr>
                <w:rFonts w:ascii="仿宋" w:eastAsia="仿宋" w:hAnsi="仿宋" w:hint="eastAsia"/>
                <w:sz w:val="24"/>
              </w:rPr>
              <w:t>总建筑面积（m</w:t>
            </w:r>
            <w:r w:rsidRPr="006F7788">
              <w:rPr>
                <w:rFonts w:ascii="仿宋" w:eastAsia="仿宋" w:hAnsi="仿宋" w:hint="eastAsia"/>
                <w:sz w:val="24"/>
                <w:vertAlign w:val="superscript"/>
              </w:rPr>
              <w:t>2</w:t>
            </w:r>
            <w:r w:rsidRPr="006F7788">
              <w:rPr>
                <w:rFonts w:ascii="仿宋" w:eastAsia="仿宋" w:hAnsi="仿宋" w:hint="eastAsia"/>
                <w:sz w:val="24"/>
              </w:rPr>
              <w:t>）</w:t>
            </w:r>
            <w:r w:rsidR="0041784C" w:rsidRPr="006F7788">
              <w:rPr>
                <w:rFonts w:ascii="仿宋" w:eastAsia="仿宋" w:hAnsi="仿宋" w:hint="eastAsia"/>
                <w:sz w:val="24"/>
                <w:vertAlign w:val="superscript"/>
              </w:rPr>
              <w:t>2</w:t>
            </w:r>
          </w:p>
        </w:tc>
        <w:tc>
          <w:tcPr>
            <w:tcW w:w="851" w:type="pct"/>
            <w:gridSpan w:val="6"/>
            <w:shd w:val="clear" w:color="auto" w:fill="auto"/>
          </w:tcPr>
          <w:p w:rsidR="00FE4D44" w:rsidRPr="006F7788" w:rsidRDefault="00FE4D44" w:rsidP="003062C5">
            <w:pPr>
              <w:jc w:val="center"/>
              <w:rPr>
                <w:rFonts w:ascii="仿宋" w:eastAsia="仿宋" w:hAnsi="仿宋"/>
                <w:sz w:val="24"/>
              </w:rPr>
            </w:pPr>
            <w:r w:rsidRPr="006F7788">
              <w:rPr>
                <w:rFonts w:ascii="仿宋" w:eastAsia="仿宋" w:hAnsi="仿宋" w:hint="eastAsia"/>
                <w:sz w:val="24"/>
              </w:rPr>
              <w:t>办公区域面积（m</w:t>
            </w:r>
            <w:r w:rsidRPr="006F7788">
              <w:rPr>
                <w:rFonts w:ascii="仿宋" w:eastAsia="仿宋" w:hAnsi="仿宋" w:hint="eastAsia"/>
                <w:sz w:val="24"/>
                <w:vertAlign w:val="superscript"/>
              </w:rPr>
              <w:t>2</w:t>
            </w:r>
            <w:r w:rsidR="00F12224" w:rsidRPr="006F7788">
              <w:rPr>
                <w:rFonts w:ascii="仿宋" w:eastAsia="仿宋" w:hAnsi="仿宋" w:hint="eastAsia"/>
                <w:sz w:val="24"/>
              </w:rPr>
              <w:t>）</w:t>
            </w:r>
          </w:p>
        </w:tc>
        <w:tc>
          <w:tcPr>
            <w:tcW w:w="986" w:type="pct"/>
            <w:gridSpan w:val="10"/>
            <w:shd w:val="clear" w:color="auto" w:fill="auto"/>
          </w:tcPr>
          <w:p w:rsidR="00FE4D44" w:rsidRPr="006F7788" w:rsidRDefault="00FE4D44" w:rsidP="003062C5">
            <w:pPr>
              <w:jc w:val="center"/>
              <w:rPr>
                <w:rFonts w:ascii="仿宋" w:eastAsia="仿宋" w:hAnsi="仿宋"/>
                <w:sz w:val="24"/>
              </w:rPr>
            </w:pPr>
            <w:r w:rsidRPr="006F7788">
              <w:rPr>
                <w:rFonts w:ascii="仿宋" w:eastAsia="仿宋" w:hAnsi="仿宋" w:hint="eastAsia"/>
                <w:sz w:val="24"/>
              </w:rPr>
              <w:t>旅馆区域面积（m</w:t>
            </w:r>
            <w:r w:rsidRPr="006F7788">
              <w:rPr>
                <w:rFonts w:ascii="仿宋" w:eastAsia="仿宋" w:hAnsi="仿宋" w:hint="eastAsia"/>
                <w:sz w:val="24"/>
                <w:vertAlign w:val="superscript"/>
              </w:rPr>
              <w:t>2</w:t>
            </w:r>
            <w:r w:rsidRPr="006F7788">
              <w:rPr>
                <w:rFonts w:ascii="仿宋" w:eastAsia="仿宋" w:hAnsi="仿宋" w:hint="eastAsia"/>
                <w:sz w:val="24"/>
              </w:rPr>
              <w:t>）</w:t>
            </w:r>
          </w:p>
        </w:tc>
        <w:tc>
          <w:tcPr>
            <w:tcW w:w="951" w:type="pct"/>
            <w:gridSpan w:val="9"/>
            <w:shd w:val="clear" w:color="auto" w:fill="auto"/>
          </w:tcPr>
          <w:p w:rsidR="00FE4D44" w:rsidRPr="006F7788" w:rsidRDefault="00FE4D44" w:rsidP="003062C5">
            <w:pPr>
              <w:jc w:val="center"/>
              <w:rPr>
                <w:rFonts w:ascii="仿宋" w:eastAsia="仿宋" w:hAnsi="仿宋"/>
                <w:sz w:val="24"/>
              </w:rPr>
            </w:pPr>
            <w:r w:rsidRPr="006F7788">
              <w:rPr>
                <w:rFonts w:ascii="仿宋" w:eastAsia="仿宋" w:hAnsi="仿宋" w:hint="eastAsia"/>
                <w:sz w:val="24"/>
              </w:rPr>
              <w:t>商场区域面积（m</w:t>
            </w:r>
            <w:r w:rsidRPr="006F7788">
              <w:rPr>
                <w:rFonts w:ascii="仿宋" w:eastAsia="仿宋" w:hAnsi="仿宋" w:hint="eastAsia"/>
                <w:sz w:val="24"/>
                <w:vertAlign w:val="superscript"/>
              </w:rPr>
              <w:t>2</w:t>
            </w:r>
            <w:r w:rsidRPr="006F7788">
              <w:rPr>
                <w:rFonts w:ascii="仿宋" w:eastAsia="仿宋" w:hAnsi="仿宋" w:hint="eastAsia"/>
                <w:sz w:val="24"/>
              </w:rPr>
              <w:t>）</w:t>
            </w:r>
          </w:p>
        </w:tc>
        <w:tc>
          <w:tcPr>
            <w:tcW w:w="1021" w:type="pct"/>
            <w:gridSpan w:val="3"/>
            <w:shd w:val="clear" w:color="auto" w:fill="auto"/>
          </w:tcPr>
          <w:p w:rsidR="00FE4D44" w:rsidRPr="006F7788" w:rsidRDefault="00FE4D44" w:rsidP="003062C5">
            <w:pPr>
              <w:jc w:val="center"/>
              <w:rPr>
                <w:rFonts w:ascii="仿宋" w:eastAsia="仿宋" w:hAnsi="仿宋"/>
                <w:sz w:val="24"/>
              </w:rPr>
            </w:pPr>
            <w:r w:rsidRPr="006F7788">
              <w:rPr>
                <w:rFonts w:ascii="仿宋" w:eastAsia="仿宋" w:hAnsi="仿宋" w:hint="eastAsia"/>
                <w:sz w:val="24"/>
              </w:rPr>
              <w:t>其它（m</w:t>
            </w:r>
            <w:r w:rsidRPr="006F7788">
              <w:rPr>
                <w:rFonts w:ascii="仿宋" w:eastAsia="仿宋" w:hAnsi="仿宋" w:hint="eastAsia"/>
                <w:sz w:val="24"/>
                <w:vertAlign w:val="superscript"/>
              </w:rPr>
              <w:t>2</w:t>
            </w:r>
            <w:r w:rsidRPr="006F7788">
              <w:rPr>
                <w:rFonts w:ascii="仿宋" w:eastAsia="仿宋" w:hAnsi="仿宋" w:hint="eastAsia"/>
                <w:sz w:val="24"/>
              </w:rPr>
              <w:t>）</w:t>
            </w:r>
          </w:p>
        </w:tc>
      </w:tr>
      <w:tr w:rsidR="00FE4D44" w:rsidRPr="006F7788" w:rsidTr="006F7788">
        <w:trPr>
          <w:jc w:val="center"/>
        </w:trPr>
        <w:tc>
          <w:tcPr>
            <w:tcW w:w="1191" w:type="pct"/>
            <w:gridSpan w:val="7"/>
            <w:shd w:val="clear" w:color="auto" w:fill="auto"/>
            <w:vAlign w:val="center"/>
          </w:tcPr>
          <w:p w:rsidR="00FE4D44" w:rsidRPr="006F7788" w:rsidRDefault="00FE4D44" w:rsidP="003062C5">
            <w:pPr>
              <w:jc w:val="left"/>
              <w:rPr>
                <w:rFonts w:ascii="仿宋" w:eastAsia="仿宋" w:hAnsi="仿宋"/>
                <w:sz w:val="24"/>
              </w:rPr>
            </w:pPr>
          </w:p>
        </w:tc>
        <w:tc>
          <w:tcPr>
            <w:tcW w:w="851" w:type="pct"/>
            <w:gridSpan w:val="6"/>
            <w:shd w:val="clear" w:color="auto" w:fill="auto"/>
            <w:vAlign w:val="center"/>
          </w:tcPr>
          <w:p w:rsidR="00FE4D44" w:rsidRPr="006F7788" w:rsidRDefault="00FE4D44" w:rsidP="003062C5">
            <w:pPr>
              <w:jc w:val="left"/>
              <w:rPr>
                <w:rFonts w:ascii="仿宋" w:eastAsia="仿宋" w:hAnsi="仿宋"/>
                <w:sz w:val="24"/>
              </w:rPr>
            </w:pPr>
          </w:p>
        </w:tc>
        <w:tc>
          <w:tcPr>
            <w:tcW w:w="986" w:type="pct"/>
            <w:gridSpan w:val="10"/>
            <w:shd w:val="clear" w:color="auto" w:fill="auto"/>
            <w:vAlign w:val="center"/>
          </w:tcPr>
          <w:p w:rsidR="00FE4D44" w:rsidRPr="006F7788" w:rsidRDefault="00FE4D44" w:rsidP="003062C5">
            <w:pPr>
              <w:jc w:val="left"/>
              <w:rPr>
                <w:rFonts w:ascii="仿宋" w:eastAsia="仿宋" w:hAnsi="仿宋"/>
                <w:sz w:val="24"/>
              </w:rPr>
            </w:pPr>
          </w:p>
        </w:tc>
        <w:tc>
          <w:tcPr>
            <w:tcW w:w="951" w:type="pct"/>
            <w:gridSpan w:val="9"/>
            <w:shd w:val="clear" w:color="auto" w:fill="auto"/>
            <w:vAlign w:val="center"/>
          </w:tcPr>
          <w:p w:rsidR="00FE4D44" w:rsidRPr="006F7788" w:rsidRDefault="00FE4D44" w:rsidP="003062C5">
            <w:pPr>
              <w:jc w:val="left"/>
              <w:rPr>
                <w:rFonts w:ascii="仿宋" w:eastAsia="仿宋" w:hAnsi="仿宋"/>
                <w:sz w:val="24"/>
              </w:rPr>
            </w:pPr>
          </w:p>
        </w:tc>
        <w:tc>
          <w:tcPr>
            <w:tcW w:w="1021" w:type="pct"/>
            <w:gridSpan w:val="3"/>
            <w:shd w:val="clear" w:color="auto" w:fill="auto"/>
            <w:vAlign w:val="center"/>
          </w:tcPr>
          <w:p w:rsidR="00FE4D44" w:rsidRPr="006F7788" w:rsidRDefault="00FE4D44" w:rsidP="003062C5">
            <w:pPr>
              <w:jc w:val="left"/>
              <w:rPr>
                <w:rFonts w:ascii="仿宋" w:eastAsia="仿宋" w:hAnsi="仿宋"/>
                <w:sz w:val="24"/>
              </w:rPr>
            </w:pPr>
          </w:p>
        </w:tc>
      </w:tr>
      <w:tr w:rsidR="006D76ED" w:rsidRPr="006F7788" w:rsidTr="006F7788">
        <w:trPr>
          <w:trHeight w:val="489"/>
          <w:jc w:val="center"/>
        </w:trPr>
        <w:tc>
          <w:tcPr>
            <w:tcW w:w="1191" w:type="pct"/>
            <w:gridSpan w:val="7"/>
            <w:shd w:val="clear" w:color="auto" w:fill="auto"/>
            <w:tcMar>
              <w:left w:w="0" w:type="dxa"/>
              <w:right w:w="0" w:type="dxa"/>
            </w:tcMar>
            <w:vAlign w:val="center"/>
          </w:tcPr>
          <w:p w:rsidR="006D76ED" w:rsidRPr="006F7788" w:rsidRDefault="006D76ED" w:rsidP="003062C5">
            <w:pPr>
              <w:jc w:val="center"/>
              <w:rPr>
                <w:rFonts w:ascii="仿宋" w:eastAsia="仿宋" w:hAnsi="仿宋"/>
                <w:sz w:val="24"/>
              </w:rPr>
            </w:pPr>
            <w:r w:rsidRPr="006F7788">
              <w:rPr>
                <w:rFonts w:ascii="仿宋" w:eastAsia="仿宋" w:hAnsi="仿宋" w:hint="eastAsia"/>
                <w:sz w:val="24"/>
              </w:rPr>
              <w:t>新增建筑面积（m</w:t>
            </w:r>
            <w:r w:rsidRPr="006F7788">
              <w:rPr>
                <w:rFonts w:ascii="仿宋" w:eastAsia="仿宋" w:hAnsi="仿宋" w:hint="eastAsia"/>
                <w:sz w:val="24"/>
                <w:vertAlign w:val="superscript"/>
              </w:rPr>
              <w:t>2</w:t>
            </w:r>
            <w:r w:rsidRPr="006F7788">
              <w:rPr>
                <w:rFonts w:ascii="仿宋" w:eastAsia="仿宋" w:hAnsi="仿宋" w:hint="eastAsia"/>
                <w:sz w:val="24"/>
              </w:rPr>
              <w:t>）</w:t>
            </w:r>
            <w:r w:rsidR="0041784C" w:rsidRPr="006F7788">
              <w:rPr>
                <w:rFonts w:ascii="仿宋" w:eastAsia="仿宋" w:hAnsi="仿宋" w:hint="eastAsia"/>
                <w:sz w:val="24"/>
                <w:vertAlign w:val="superscript"/>
              </w:rPr>
              <w:t>3</w:t>
            </w:r>
          </w:p>
        </w:tc>
        <w:tc>
          <w:tcPr>
            <w:tcW w:w="851" w:type="pct"/>
            <w:gridSpan w:val="6"/>
            <w:shd w:val="clear" w:color="auto" w:fill="auto"/>
            <w:tcMar>
              <w:left w:w="0" w:type="dxa"/>
              <w:right w:w="0" w:type="dxa"/>
            </w:tcMar>
            <w:vAlign w:val="center"/>
          </w:tcPr>
          <w:p w:rsidR="006D76ED" w:rsidRPr="006F7788" w:rsidRDefault="006D76ED" w:rsidP="003062C5">
            <w:pPr>
              <w:jc w:val="center"/>
              <w:rPr>
                <w:rFonts w:ascii="仿宋" w:eastAsia="仿宋" w:hAnsi="仿宋"/>
                <w:sz w:val="24"/>
              </w:rPr>
            </w:pPr>
            <w:r w:rsidRPr="006F7788">
              <w:rPr>
                <w:rFonts w:ascii="仿宋" w:eastAsia="仿宋" w:hAnsi="仿宋" w:hint="eastAsia"/>
                <w:sz w:val="24"/>
              </w:rPr>
              <w:t>新增建筑功能</w:t>
            </w:r>
          </w:p>
        </w:tc>
        <w:tc>
          <w:tcPr>
            <w:tcW w:w="986" w:type="pct"/>
            <w:gridSpan w:val="10"/>
            <w:shd w:val="clear" w:color="auto" w:fill="auto"/>
            <w:tcMar>
              <w:left w:w="0" w:type="dxa"/>
              <w:right w:w="0" w:type="dxa"/>
            </w:tcMar>
            <w:vAlign w:val="center"/>
          </w:tcPr>
          <w:p w:rsidR="006D76ED" w:rsidRPr="006F7788" w:rsidRDefault="006D76ED" w:rsidP="003062C5">
            <w:pPr>
              <w:jc w:val="center"/>
              <w:rPr>
                <w:rFonts w:ascii="仿宋" w:eastAsia="仿宋" w:hAnsi="仿宋"/>
                <w:sz w:val="24"/>
                <w:vertAlign w:val="superscript"/>
              </w:rPr>
            </w:pPr>
            <w:r w:rsidRPr="006F7788">
              <w:rPr>
                <w:rFonts w:ascii="仿宋" w:eastAsia="仿宋" w:hAnsi="仿宋" w:hint="eastAsia"/>
                <w:sz w:val="24"/>
              </w:rPr>
              <w:t>仓库面积（m</w:t>
            </w:r>
            <w:r w:rsidRPr="006F7788">
              <w:rPr>
                <w:rFonts w:ascii="仿宋" w:eastAsia="仿宋" w:hAnsi="仿宋" w:hint="eastAsia"/>
                <w:sz w:val="24"/>
                <w:vertAlign w:val="superscript"/>
              </w:rPr>
              <w:t>2</w:t>
            </w:r>
            <w:r w:rsidRPr="006F7788">
              <w:rPr>
                <w:rFonts w:ascii="仿宋" w:eastAsia="仿宋" w:hAnsi="仿宋" w:hint="eastAsia"/>
                <w:sz w:val="24"/>
              </w:rPr>
              <w:t>）</w:t>
            </w:r>
          </w:p>
        </w:tc>
        <w:tc>
          <w:tcPr>
            <w:tcW w:w="951" w:type="pct"/>
            <w:gridSpan w:val="9"/>
            <w:shd w:val="clear" w:color="auto" w:fill="auto"/>
            <w:tcMar>
              <w:left w:w="0" w:type="dxa"/>
              <w:right w:w="0" w:type="dxa"/>
            </w:tcMar>
            <w:vAlign w:val="center"/>
          </w:tcPr>
          <w:p w:rsidR="006D76ED" w:rsidRPr="006F7788" w:rsidRDefault="006D76ED" w:rsidP="003062C5">
            <w:pPr>
              <w:jc w:val="center"/>
              <w:rPr>
                <w:rFonts w:ascii="仿宋" w:eastAsia="仿宋" w:hAnsi="仿宋"/>
                <w:sz w:val="24"/>
              </w:rPr>
            </w:pPr>
            <w:r w:rsidRPr="006F7788">
              <w:rPr>
                <w:rFonts w:ascii="仿宋" w:eastAsia="仿宋" w:hAnsi="仿宋" w:hint="eastAsia"/>
                <w:sz w:val="24"/>
              </w:rPr>
              <w:t>车库面积（m</w:t>
            </w:r>
            <w:r w:rsidRPr="006F7788">
              <w:rPr>
                <w:rFonts w:ascii="仿宋" w:eastAsia="仿宋" w:hAnsi="仿宋" w:hint="eastAsia"/>
                <w:sz w:val="24"/>
                <w:vertAlign w:val="superscript"/>
              </w:rPr>
              <w:t>2</w:t>
            </w:r>
            <w:r w:rsidRPr="006F7788">
              <w:rPr>
                <w:rFonts w:ascii="仿宋" w:eastAsia="仿宋" w:hAnsi="仿宋" w:hint="eastAsia"/>
                <w:sz w:val="24"/>
              </w:rPr>
              <w:t>）</w:t>
            </w:r>
          </w:p>
        </w:tc>
        <w:tc>
          <w:tcPr>
            <w:tcW w:w="1021" w:type="pct"/>
            <w:gridSpan w:val="3"/>
            <w:shd w:val="clear" w:color="auto" w:fill="auto"/>
            <w:tcMar>
              <w:left w:w="0" w:type="dxa"/>
              <w:right w:w="0" w:type="dxa"/>
            </w:tcMar>
            <w:vAlign w:val="center"/>
          </w:tcPr>
          <w:p w:rsidR="006D76ED" w:rsidRPr="006F7788" w:rsidRDefault="006D76ED" w:rsidP="003062C5">
            <w:pPr>
              <w:jc w:val="center"/>
              <w:rPr>
                <w:rFonts w:ascii="仿宋" w:eastAsia="仿宋" w:hAnsi="仿宋"/>
                <w:sz w:val="24"/>
              </w:rPr>
            </w:pPr>
            <w:r w:rsidRPr="006F7788">
              <w:rPr>
                <w:rFonts w:ascii="仿宋" w:eastAsia="仿宋" w:hAnsi="仿宋" w:hint="eastAsia"/>
                <w:sz w:val="24"/>
              </w:rPr>
              <w:t>扣减后建筑面积（m</w:t>
            </w:r>
            <w:r w:rsidRPr="006F7788">
              <w:rPr>
                <w:rFonts w:ascii="仿宋" w:eastAsia="仿宋" w:hAnsi="仿宋" w:hint="eastAsia"/>
                <w:sz w:val="24"/>
                <w:vertAlign w:val="superscript"/>
              </w:rPr>
              <w:t>2</w:t>
            </w:r>
            <w:r w:rsidRPr="006F7788">
              <w:rPr>
                <w:rFonts w:ascii="仿宋" w:eastAsia="仿宋" w:hAnsi="仿宋" w:hint="eastAsia"/>
                <w:sz w:val="24"/>
              </w:rPr>
              <w:t>）</w:t>
            </w:r>
          </w:p>
        </w:tc>
      </w:tr>
      <w:tr w:rsidR="006D76ED" w:rsidRPr="006F7788" w:rsidTr="006F7788">
        <w:trPr>
          <w:jc w:val="center"/>
        </w:trPr>
        <w:tc>
          <w:tcPr>
            <w:tcW w:w="1191" w:type="pct"/>
            <w:gridSpan w:val="7"/>
            <w:shd w:val="clear" w:color="auto" w:fill="auto"/>
            <w:tcMar>
              <w:left w:w="0" w:type="dxa"/>
              <w:right w:w="0" w:type="dxa"/>
            </w:tcMar>
            <w:vAlign w:val="center"/>
          </w:tcPr>
          <w:p w:rsidR="006D76ED" w:rsidRPr="006F7788" w:rsidRDefault="006D76ED" w:rsidP="003062C5">
            <w:pPr>
              <w:jc w:val="center"/>
              <w:rPr>
                <w:rFonts w:ascii="仿宋" w:eastAsia="仿宋" w:hAnsi="仿宋"/>
                <w:sz w:val="24"/>
              </w:rPr>
            </w:pPr>
          </w:p>
        </w:tc>
        <w:tc>
          <w:tcPr>
            <w:tcW w:w="851" w:type="pct"/>
            <w:gridSpan w:val="6"/>
            <w:shd w:val="clear" w:color="auto" w:fill="auto"/>
            <w:tcMar>
              <w:left w:w="0" w:type="dxa"/>
              <w:right w:w="0" w:type="dxa"/>
            </w:tcMar>
            <w:vAlign w:val="center"/>
          </w:tcPr>
          <w:p w:rsidR="006D76ED" w:rsidRPr="006F7788" w:rsidRDefault="006D76ED" w:rsidP="003062C5">
            <w:pPr>
              <w:jc w:val="center"/>
              <w:rPr>
                <w:rFonts w:ascii="仿宋" w:eastAsia="仿宋" w:hAnsi="仿宋"/>
                <w:sz w:val="24"/>
              </w:rPr>
            </w:pPr>
          </w:p>
        </w:tc>
        <w:tc>
          <w:tcPr>
            <w:tcW w:w="986" w:type="pct"/>
            <w:gridSpan w:val="10"/>
            <w:shd w:val="clear" w:color="auto" w:fill="auto"/>
            <w:tcMar>
              <w:left w:w="0" w:type="dxa"/>
              <w:right w:w="0" w:type="dxa"/>
            </w:tcMar>
            <w:vAlign w:val="center"/>
          </w:tcPr>
          <w:p w:rsidR="006D76ED" w:rsidRPr="006F7788" w:rsidRDefault="006D76ED" w:rsidP="003062C5">
            <w:pPr>
              <w:jc w:val="center"/>
              <w:rPr>
                <w:rFonts w:ascii="仿宋" w:eastAsia="仿宋" w:hAnsi="仿宋"/>
                <w:sz w:val="24"/>
              </w:rPr>
            </w:pPr>
          </w:p>
        </w:tc>
        <w:tc>
          <w:tcPr>
            <w:tcW w:w="951" w:type="pct"/>
            <w:gridSpan w:val="9"/>
            <w:shd w:val="clear" w:color="auto" w:fill="auto"/>
            <w:tcMar>
              <w:left w:w="0" w:type="dxa"/>
              <w:right w:w="0" w:type="dxa"/>
            </w:tcMar>
            <w:vAlign w:val="center"/>
          </w:tcPr>
          <w:p w:rsidR="006D76ED" w:rsidRPr="006F7788" w:rsidRDefault="006D76ED" w:rsidP="003062C5">
            <w:pPr>
              <w:jc w:val="center"/>
              <w:rPr>
                <w:rFonts w:ascii="仿宋" w:eastAsia="仿宋" w:hAnsi="仿宋"/>
                <w:sz w:val="24"/>
              </w:rPr>
            </w:pPr>
          </w:p>
        </w:tc>
        <w:tc>
          <w:tcPr>
            <w:tcW w:w="1021" w:type="pct"/>
            <w:gridSpan w:val="3"/>
            <w:shd w:val="clear" w:color="auto" w:fill="auto"/>
            <w:tcMar>
              <w:left w:w="0" w:type="dxa"/>
              <w:right w:w="0" w:type="dxa"/>
            </w:tcMar>
            <w:vAlign w:val="center"/>
          </w:tcPr>
          <w:p w:rsidR="006D76ED" w:rsidRPr="006F7788" w:rsidRDefault="006D76ED" w:rsidP="003062C5">
            <w:pPr>
              <w:jc w:val="center"/>
              <w:rPr>
                <w:rFonts w:ascii="仿宋" w:eastAsia="仿宋" w:hAnsi="仿宋"/>
                <w:sz w:val="24"/>
              </w:rPr>
            </w:pPr>
          </w:p>
        </w:tc>
      </w:tr>
      <w:tr w:rsidR="00DB6CD2" w:rsidRPr="006F7788" w:rsidTr="006F7788">
        <w:trPr>
          <w:trHeight w:val="546"/>
          <w:jc w:val="center"/>
        </w:trPr>
        <w:tc>
          <w:tcPr>
            <w:tcW w:w="5000" w:type="pct"/>
            <w:gridSpan w:val="35"/>
            <w:shd w:val="clear" w:color="auto" w:fill="auto"/>
            <w:vAlign w:val="center"/>
          </w:tcPr>
          <w:p w:rsidR="00DB6CD2" w:rsidRPr="006F7788" w:rsidRDefault="00DB6CD2" w:rsidP="003062C5">
            <w:pPr>
              <w:jc w:val="center"/>
              <w:rPr>
                <w:rFonts w:ascii="仿宋" w:eastAsia="仿宋" w:hAnsi="仿宋"/>
                <w:b/>
                <w:sz w:val="28"/>
                <w:szCs w:val="28"/>
              </w:rPr>
            </w:pPr>
            <w:r w:rsidRPr="006F7788">
              <w:rPr>
                <w:rFonts w:ascii="仿宋" w:eastAsia="仿宋" w:hAnsi="仿宋" w:hint="eastAsia"/>
                <w:b/>
                <w:sz w:val="28"/>
                <w:szCs w:val="28"/>
              </w:rPr>
              <w:t>改造项目实施</w:t>
            </w:r>
            <w:r w:rsidRPr="006F7788">
              <w:rPr>
                <w:rFonts w:ascii="仿宋" w:eastAsia="仿宋" w:hAnsi="仿宋"/>
                <w:b/>
                <w:sz w:val="28"/>
                <w:szCs w:val="28"/>
              </w:rPr>
              <w:t>情况</w:t>
            </w:r>
          </w:p>
        </w:tc>
      </w:tr>
      <w:tr w:rsidR="00DB6CD2" w:rsidRPr="006F7788" w:rsidTr="006F7788">
        <w:trPr>
          <w:jc w:val="center"/>
        </w:trPr>
        <w:tc>
          <w:tcPr>
            <w:tcW w:w="383" w:type="pct"/>
            <w:vMerge w:val="restart"/>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序号</w:t>
            </w:r>
          </w:p>
        </w:tc>
        <w:tc>
          <w:tcPr>
            <w:tcW w:w="1033" w:type="pct"/>
            <w:gridSpan w:val="7"/>
            <w:vMerge w:val="restart"/>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改造内容</w:t>
            </w:r>
          </w:p>
          <w:p w:rsidR="00DB6CD2" w:rsidRPr="006F7788" w:rsidRDefault="00DB6CD2" w:rsidP="003062C5">
            <w:pPr>
              <w:jc w:val="center"/>
              <w:rPr>
                <w:rFonts w:ascii="仿宋" w:eastAsia="仿宋" w:hAnsi="仿宋"/>
                <w:sz w:val="24"/>
              </w:rPr>
            </w:pPr>
            <w:r w:rsidRPr="006F7788">
              <w:rPr>
                <w:rFonts w:ascii="仿宋" w:eastAsia="仿宋" w:hAnsi="仿宋" w:hint="eastAsia"/>
                <w:sz w:val="24"/>
              </w:rPr>
              <w:t>以及措施</w:t>
            </w:r>
          </w:p>
        </w:tc>
        <w:tc>
          <w:tcPr>
            <w:tcW w:w="1606" w:type="pct"/>
            <w:gridSpan w:val="14"/>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实施量核查</w:t>
            </w:r>
          </w:p>
        </w:tc>
        <w:tc>
          <w:tcPr>
            <w:tcW w:w="1978" w:type="pct"/>
            <w:gridSpan w:val="13"/>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技术参数核查</w:t>
            </w:r>
          </w:p>
        </w:tc>
      </w:tr>
      <w:tr w:rsidR="00DB6CD2" w:rsidRPr="006F7788" w:rsidTr="006F7788">
        <w:trPr>
          <w:jc w:val="center"/>
        </w:trPr>
        <w:tc>
          <w:tcPr>
            <w:tcW w:w="383" w:type="pct"/>
            <w:vMerge/>
            <w:shd w:val="clear" w:color="auto" w:fill="auto"/>
            <w:vAlign w:val="center"/>
          </w:tcPr>
          <w:p w:rsidR="00DB6CD2" w:rsidRPr="006F7788" w:rsidRDefault="00DB6CD2" w:rsidP="003062C5">
            <w:pPr>
              <w:jc w:val="center"/>
              <w:rPr>
                <w:rFonts w:ascii="仿宋" w:eastAsia="仿宋" w:hAnsi="仿宋"/>
                <w:sz w:val="24"/>
              </w:rPr>
            </w:pPr>
          </w:p>
        </w:tc>
        <w:tc>
          <w:tcPr>
            <w:tcW w:w="1033" w:type="pct"/>
            <w:gridSpan w:val="7"/>
            <w:vMerge/>
            <w:shd w:val="clear" w:color="auto" w:fill="auto"/>
            <w:vAlign w:val="center"/>
          </w:tcPr>
          <w:p w:rsidR="00DB6CD2" w:rsidRPr="006F7788" w:rsidRDefault="00DB6CD2" w:rsidP="003062C5">
            <w:pPr>
              <w:jc w:val="center"/>
              <w:rPr>
                <w:rFonts w:ascii="仿宋" w:eastAsia="仿宋" w:hAnsi="仿宋"/>
                <w:sz w:val="24"/>
              </w:rPr>
            </w:pPr>
          </w:p>
        </w:tc>
        <w:tc>
          <w:tcPr>
            <w:tcW w:w="752" w:type="pct"/>
            <w:gridSpan w:val="6"/>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方案实施量</w:t>
            </w:r>
          </w:p>
        </w:tc>
        <w:tc>
          <w:tcPr>
            <w:tcW w:w="854" w:type="pct"/>
            <w:gridSpan w:val="8"/>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实际实施量</w:t>
            </w:r>
          </w:p>
        </w:tc>
        <w:tc>
          <w:tcPr>
            <w:tcW w:w="873" w:type="pct"/>
            <w:gridSpan w:val="9"/>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改造前性能参数</w:t>
            </w:r>
          </w:p>
        </w:tc>
        <w:tc>
          <w:tcPr>
            <w:tcW w:w="1105" w:type="pct"/>
            <w:gridSpan w:val="4"/>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改造后性能参数</w:t>
            </w:r>
          </w:p>
        </w:tc>
      </w:tr>
      <w:tr w:rsidR="00DB6CD2" w:rsidRPr="006F7788" w:rsidTr="006F7788">
        <w:trPr>
          <w:jc w:val="center"/>
        </w:trPr>
        <w:tc>
          <w:tcPr>
            <w:tcW w:w="383" w:type="pct"/>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1</w:t>
            </w:r>
          </w:p>
        </w:tc>
        <w:tc>
          <w:tcPr>
            <w:tcW w:w="1033" w:type="pct"/>
            <w:gridSpan w:val="7"/>
            <w:shd w:val="clear" w:color="auto" w:fill="auto"/>
            <w:vAlign w:val="center"/>
          </w:tcPr>
          <w:p w:rsidR="00DB6CD2" w:rsidRPr="006F7788" w:rsidRDefault="00DB6CD2" w:rsidP="003062C5">
            <w:pPr>
              <w:jc w:val="center"/>
              <w:rPr>
                <w:rFonts w:ascii="仿宋" w:eastAsia="仿宋" w:hAnsi="仿宋"/>
                <w:sz w:val="24"/>
              </w:rPr>
            </w:pPr>
          </w:p>
        </w:tc>
        <w:tc>
          <w:tcPr>
            <w:tcW w:w="752" w:type="pct"/>
            <w:gridSpan w:val="6"/>
            <w:shd w:val="clear" w:color="auto" w:fill="auto"/>
            <w:vAlign w:val="center"/>
          </w:tcPr>
          <w:p w:rsidR="00DB6CD2" w:rsidRPr="006F7788" w:rsidRDefault="00DB6CD2" w:rsidP="003062C5">
            <w:pPr>
              <w:jc w:val="center"/>
              <w:rPr>
                <w:rFonts w:ascii="仿宋" w:eastAsia="仿宋" w:hAnsi="仿宋"/>
                <w:sz w:val="24"/>
              </w:rPr>
            </w:pPr>
          </w:p>
        </w:tc>
        <w:tc>
          <w:tcPr>
            <w:tcW w:w="854" w:type="pct"/>
            <w:gridSpan w:val="8"/>
            <w:shd w:val="clear" w:color="auto" w:fill="auto"/>
            <w:vAlign w:val="center"/>
          </w:tcPr>
          <w:p w:rsidR="00DB6CD2" w:rsidRPr="006F7788" w:rsidRDefault="00DB6CD2" w:rsidP="003062C5">
            <w:pPr>
              <w:jc w:val="center"/>
              <w:rPr>
                <w:rFonts w:ascii="仿宋" w:eastAsia="仿宋" w:hAnsi="仿宋"/>
                <w:sz w:val="24"/>
              </w:rPr>
            </w:pPr>
          </w:p>
        </w:tc>
        <w:tc>
          <w:tcPr>
            <w:tcW w:w="873" w:type="pct"/>
            <w:gridSpan w:val="9"/>
            <w:shd w:val="clear" w:color="auto" w:fill="auto"/>
            <w:vAlign w:val="center"/>
          </w:tcPr>
          <w:p w:rsidR="00DB6CD2" w:rsidRPr="006F7788" w:rsidRDefault="00DB6CD2" w:rsidP="003062C5">
            <w:pPr>
              <w:jc w:val="center"/>
              <w:rPr>
                <w:rFonts w:ascii="仿宋" w:eastAsia="仿宋" w:hAnsi="仿宋"/>
                <w:sz w:val="24"/>
              </w:rPr>
            </w:pPr>
          </w:p>
        </w:tc>
        <w:tc>
          <w:tcPr>
            <w:tcW w:w="1105" w:type="pct"/>
            <w:gridSpan w:val="4"/>
            <w:shd w:val="clear" w:color="auto" w:fill="auto"/>
            <w:vAlign w:val="center"/>
          </w:tcPr>
          <w:p w:rsidR="00DB6CD2" w:rsidRPr="006F7788" w:rsidRDefault="00DB6CD2" w:rsidP="003062C5">
            <w:pPr>
              <w:jc w:val="center"/>
              <w:rPr>
                <w:rFonts w:ascii="仿宋" w:eastAsia="仿宋" w:hAnsi="仿宋"/>
                <w:sz w:val="24"/>
              </w:rPr>
            </w:pPr>
          </w:p>
        </w:tc>
      </w:tr>
      <w:tr w:rsidR="00DB6CD2" w:rsidRPr="006F7788" w:rsidTr="006F7788">
        <w:trPr>
          <w:jc w:val="center"/>
        </w:trPr>
        <w:tc>
          <w:tcPr>
            <w:tcW w:w="383" w:type="pct"/>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2</w:t>
            </w:r>
          </w:p>
        </w:tc>
        <w:tc>
          <w:tcPr>
            <w:tcW w:w="1033" w:type="pct"/>
            <w:gridSpan w:val="7"/>
            <w:shd w:val="clear" w:color="auto" w:fill="auto"/>
            <w:vAlign w:val="center"/>
          </w:tcPr>
          <w:p w:rsidR="00DB6CD2" w:rsidRPr="006F7788" w:rsidRDefault="00DB6CD2" w:rsidP="003062C5">
            <w:pPr>
              <w:jc w:val="center"/>
              <w:rPr>
                <w:rFonts w:ascii="仿宋" w:eastAsia="仿宋" w:hAnsi="仿宋"/>
                <w:sz w:val="24"/>
              </w:rPr>
            </w:pPr>
          </w:p>
        </w:tc>
        <w:tc>
          <w:tcPr>
            <w:tcW w:w="752" w:type="pct"/>
            <w:gridSpan w:val="6"/>
            <w:shd w:val="clear" w:color="auto" w:fill="auto"/>
            <w:vAlign w:val="center"/>
          </w:tcPr>
          <w:p w:rsidR="00DB6CD2" w:rsidRPr="006F7788" w:rsidRDefault="00DB6CD2" w:rsidP="003062C5">
            <w:pPr>
              <w:jc w:val="center"/>
              <w:rPr>
                <w:rFonts w:ascii="仿宋" w:eastAsia="仿宋" w:hAnsi="仿宋"/>
                <w:sz w:val="24"/>
              </w:rPr>
            </w:pPr>
          </w:p>
        </w:tc>
        <w:tc>
          <w:tcPr>
            <w:tcW w:w="854" w:type="pct"/>
            <w:gridSpan w:val="8"/>
            <w:shd w:val="clear" w:color="auto" w:fill="auto"/>
            <w:vAlign w:val="center"/>
          </w:tcPr>
          <w:p w:rsidR="00DB6CD2" w:rsidRPr="006F7788" w:rsidRDefault="00DB6CD2" w:rsidP="003062C5">
            <w:pPr>
              <w:jc w:val="center"/>
              <w:rPr>
                <w:rFonts w:ascii="仿宋" w:eastAsia="仿宋" w:hAnsi="仿宋"/>
                <w:sz w:val="24"/>
              </w:rPr>
            </w:pPr>
          </w:p>
        </w:tc>
        <w:tc>
          <w:tcPr>
            <w:tcW w:w="873" w:type="pct"/>
            <w:gridSpan w:val="9"/>
            <w:shd w:val="clear" w:color="auto" w:fill="auto"/>
            <w:vAlign w:val="center"/>
          </w:tcPr>
          <w:p w:rsidR="00DB6CD2" w:rsidRPr="006F7788" w:rsidRDefault="00DB6CD2" w:rsidP="003062C5">
            <w:pPr>
              <w:jc w:val="center"/>
              <w:rPr>
                <w:rFonts w:ascii="仿宋" w:eastAsia="仿宋" w:hAnsi="仿宋"/>
                <w:sz w:val="24"/>
              </w:rPr>
            </w:pPr>
          </w:p>
        </w:tc>
        <w:tc>
          <w:tcPr>
            <w:tcW w:w="1105" w:type="pct"/>
            <w:gridSpan w:val="4"/>
            <w:shd w:val="clear" w:color="auto" w:fill="auto"/>
            <w:vAlign w:val="center"/>
          </w:tcPr>
          <w:p w:rsidR="00DB6CD2" w:rsidRPr="006F7788" w:rsidRDefault="00DB6CD2" w:rsidP="003062C5">
            <w:pPr>
              <w:jc w:val="center"/>
              <w:rPr>
                <w:rFonts w:ascii="仿宋" w:eastAsia="仿宋" w:hAnsi="仿宋"/>
                <w:sz w:val="24"/>
              </w:rPr>
            </w:pPr>
          </w:p>
        </w:tc>
      </w:tr>
      <w:tr w:rsidR="00DB6CD2" w:rsidRPr="006F7788" w:rsidTr="006F7788">
        <w:trPr>
          <w:jc w:val="center"/>
        </w:trPr>
        <w:tc>
          <w:tcPr>
            <w:tcW w:w="383" w:type="pct"/>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3</w:t>
            </w:r>
          </w:p>
        </w:tc>
        <w:tc>
          <w:tcPr>
            <w:tcW w:w="1033" w:type="pct"/>
            <w:gridSpan w:val="7"/>
            <w:shd w:val="clear" w:color="auto" w:fill="auto"/>
            <w:vAlign w:val="center"/>
          </w:tcPr>
          <w:p w:rsidR="00DB6CD2" w:rsidRPr="006F7788" w:rsidRDefault="00DB6CD2" w:rsidP="003062C5">
            <w:pPr>
              <w:jc w:val="center"/>
              <w:rPr>
                <w:rFonts w:ascii="仿宋" w:eastAsia="仿宋" w:hAnsi="仿宋"/>
                <w:sz w:val="24"/>
              </w:rPr>
            </w:pPr>
          </w:p>
        </w:tc>
        <w:tc>
          <w:tcPr>
            <w:tcW w:w="752" w:type="pct"/>
            <w:gridSpan w:val="6"/>
            <w:shd w:val="clear" w:color="auto" w:fill="auto"/>
            <w:vAlign w:val="center"/>
          </w:tcPr>
          <w:p w:rsidR="00DB6CD2" w:rsidRPr="006F7788" w:rsidRDefault="00DB6CD2" w:rsidP="003062C5">
            <w:pPr>
              <w:jc w:val="center"/>
              <w:rPr>
                <w:rFonts w:ascii="仿宋" w:eastAsia="仿宋" w:hAnsi="仿宋"/>
                <w:sz w:val="24"/>
              </w:rPr>
            </w:pPr>
          </w:p>
        </w:tc>
        <w:tc>
          <w:tcPr>
            <w:tcW w:w="854" w:type="pct"/>
            <w:gridSpan w:val="8"/>
            <w:shd w:val="clear" w:color="auto" w:fill="auto"/>
            <w:vAlign w:val="center"/>
          </w:tcPr>
          <w:p w:rsidR="00DB6CD2" w:rsidRPr="006F7788" w:rsidRDefault="00DB6CD2" w:rsidP="003062C5">
            <w:pPr>
              <w:jc w:val="center"/>
              <w:rPr>
                <w:rFonts w:ascii="仿宋" w:eastAsia="仿宋" w:hAnsi="仿宋"/>
                <w:sz w:val="24"/>
              </w:rPr>
            </w:pPr>
          </w:p>
        </w:tc>
        <w:tc>
          <w:tcPr>
            <w:tcW w:w="873" w:type="pct"/>
            <w:gridSpan w:val="9"/>
            <w:shd w:val="clear" w:color="auto" w:fill="auto"/>
            <w:vAlign w:val="center"/>
          </w:tcPr>
          <w:p w:rsidR="00DB6CD2" w:rsidRPr="006F7788" w:rsidRDefault="00DB6CD2" w:rsidP="003062C5">
            <w:pPr>
              <w:jc w:val="center"/>
              <w:rPr>
                <w:rFonts w:ascii="仿宋" w:eastAsia="仿宋" w:hAnsi="仿宋"/>
                <w:sz w:val="24"/>
              </w:rPr>
            </w:pPr>
          </w:p>
        </w:tc>
        <w:tc>
          <w:tcPr>
            <w:tcW w:w="1105" w:type="pct"/>
            <w:gridSpan w:val="4"/>
            <w:shd w:val="clear" w:color="auto" w:fill="auto"/>
            <w:vAlign w:val="center"/>
          </w:tcPr>
          <w:p w:rsidR="00DB6CD2" w:rsidRPr="006F7788" w:rsidRDefault="00DB6CD2" w:rsidP="003062C5">
            <w:pPr>
              <w:jc w:val="center"/>
              <w:rPr>
                <w:rFonts w:ascii="仿宋" w:eastAsia="仿宋" w:hAnsi="仿宋"/>
                <w:sz w:val="24"/>
              </w:rPr>
            </w:pPr>
          </w:p>
        </w:tc>
      </w:tr>
      <w:tr w:rsidR="00DB6CD2" w:rsidRPr="006F7788" w:rsidTr="006F7788">
        <w:trPr>
          <w:jc w:val="center"/>
        </w:trPr>
        <w:tc>
          <w:tcPr>
            <w:tcW w:w="383" w:type="pct"/>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4</w:t>
            </w:r>
          </w:p>
        </w:tc>
        <w:tc>
          <w:tcPr>
            <w:tcW w:w="1033" w:type="pct"/>
            <w:gridSpan w:val="7"/>
            <w:shd w:val="clear" w:color="auto" w:fill="auto"/>
            <w:vAlign w:val="center"/>
          </w:tcPr>
          <w:p w:rsidR="00DB6CD2" w:rsidRPr="006F7788" w:rsidRDefault="00DB6CD2" w:rsidP="003062C5">
            <w:pPr>
              <w:jc w:val="center"/>
              <w:rPr>
                <w:rFonts w:ascii="仿宋" w:eastAsia="仿宋" w:hAnsi="仿宋"/>
                <w:sz w:val="24"/>
              </w:rPr>
            </w:pPr>
          </w:p>
        </w:tc>
        <w:tc>
          <w:tcPr>
            <w:tcW w:w="752" w:type="pct"/>
            <w:gridSpan w:val="6"/>
            <w:shd w:val="clear" w:color="auto" w:fill="auto"/>
            <w:vAlign w:val="center"/>
          </w:tcPr>
          <w:p w:rsidR="00DB6CD2" w:rsidRPr="006F7788" w:rsidRDefault="00DB6CD2" w:rsidP="003062C5">
            <w:pPr>
              <w:jc w:val="center"/>
              <w:rPr>
                <w:rFonts w:ascii="仿宋" w:eastAsia="仿宋" w:hAnsi="仿宋"/>
                <w:sz w:val="24"/>
              </w:rPr>
            </w:pPr>
          </w:p>
        </w:tc>
        <w:tc>
          <w:tcPr>
            <w:tcW w:w="854" w:type="pct"/>
            <w:gridSpan w:val="8"/>
            <w:shd w:val="clear" w:color="auto" w:fill="auto"/>
            <w:vAlign w:val="center"/>
          </w:tcPr>
          <w:p w:rsidR="00DB6CD2" w:rsidRPr="006F7788" w:rsidRDefault="00DB6CD2" w:rsidP="003062C5">
            <w:pPr>
              <w:jc w:val="center"/>
              <w:rPr>
                <w:rFonts w:ascii="仿宋" w:eastAsia="仿宋" w:hAnsi="仿宋"/>
                <w:sz w:val="24"/>
              </w:rPr>
            </w:pPr>
          </w:p>
        </w:tc>
        <w:tc>
          <w:tcPr>
            <w:tcW w:w="873" w:type="pct"/>
            <w:gridSpan w:val="9"/>
            <w:shd w:val="clear" w:color="auto" w:fill="auto"/>
            <w:vAlign w:val="center"/>
          </w:tcPr>
          <w:p w:rsidR="00DB6CD2" w:rsidRPr="006F7788" w:rsidRDefault="00DB6CD2" w:rsidP="003062C5">
            <w:pPr>
              <w:jc w:val="center"/>
              <w:rPr>
                <w:rFonts w:ascii="仿宋" w:eastAsia="仿宋" w:hAnsi="仿宋"/>
                <w:sz w:val="24"/>
              </w:rPr>
            </w:pPr>
          </w:p>
        </w:tc>
        <w:tc>
          <w:tcPr>
            <w:tcW w:w="1105" w:type="pct"/>
            <w:gridSpan w:val="4"/>
            <w:shd w:val="clear" w:color="auto" w:fill="auto"/>
            <w:vAlign w:val="center"/>
          </w:tcPr>
          <w:p w:rsidR="00DB6CD2" w:rsidRPr="006F7788" w:rsidRDefault="00DB6CD2" w:rsidP="003062C5">
            <w:pPr>
              <w:jc w:val="center"/>
              <w:rPr>
                <w:rFonts w:ascii="仿宋" w:eastAsia="仿宋" w:hAnsi="仿宋"/>
                <w:sz w:val="24"/>
              </w:rPr>
            </w:pPr>
          </w:p>
        </w:tc>
      </w:tr>
      <w:tr w:rsidR="00DB6CD2" w:rsidRPr="006F7788" w:rsidTr="006F7788">
        <w:trPr>
          <w:jc w:val="center"/>
        </w:trPr>
        <w:tc>
          <w:tcPr>
            <w:tcW w:w="383" w:type="pct"/>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5</w:t>
            </w:r>
          </w:p>
        </w:tc>
        <w:tc>
          <w:tcPr>
            <w:tcW w:w="1033" w:type="pct"/>
            <w:gridSpan w:val="7"/>
            <w:shd w:val="clear" w:color="auto" w:fill="auto"/>
            <w:vAlign w:val="center"/>
          </w:tcPr>
          <w:p w:rsidR="00DB6CD2" w:rsidRPr="006F7788" w:rsidRDefault="00DB6CD2" w:rsidP="003062C5">
            <w:pPr>
              <w:jc w:val="center"/>
              <w:rPr>
                <w:rFonts w:ascii="仿宋" w:eastAsia="仿宋" w:hAnsi="仿宋"/>
                <w:sz w:val="24"/>
              </w:rPr>
            </w:pPr>
          </w:p>
        </w:tc>
        <w:tc>
          <w:tcPr>
            <w:tcW w:w="752" w:type="pct"/>
            <w:gridSpan w:val="6"/>
            <w:shd w:val="clear" w:color="auto" w:fill="auto"/>
            <w:vAlign w:val="center"/>
          </w:tcPr>
          <w:p w:rsidR="00DB6CD2" w:rsidRPr="006F7788" w:rsidRDefault="00DB6CD2" w:rsidP="003062C5">
            <w:pPr>
              <w:jc w:val="center"/>
              <w:rPr>
                <w:rFonts w:ascii="仿宋" w:eastAsia="仿宋" w:hAnsi="仿宋"/>
                <w:sz w:val="24"/>
              </w:rPr>
            </w:pPr>
          </w:p>
        </w:tc>
        <w:tc>
          <w:tcPr>
            <w:tcW w:w="854" w:type="pct"/>
            <w:gridSpan w:val="8"/>
            <w:shd w:val="clear" w:color="auto" w:fill="auto"/>
            <w:vAlign w:val="center"/>
          </w:tcPr>
          <w:p w:rsidR="00DB6CD2" w:rsidRPr="006F7788" w:rsidRDefault="00DB6CD2" w:rsidP="003062C5">
            <w:pPr>
              <w:jc w:val="center"/>
              <w:rPr>
                <w:rFonts w:ascii="仿宋" w:eastAsia="仿宋" w:hAnsi="仿宋"/>
                <w:sz w:val="24"/>
              </w:rPr>
            </w:pPr>
          </w:p>
        </w:tc>
        <w:tc>
          <w:tcPr>
            <w:tcW w:w="873" w:type="pct"/>
            <w:gridSpan w:val="9"/>
            <w:shd w:val="clear" w:color="auto" w:fill="auto"/>
            <w:vAlign w:val="center"/>
          </w:tcPr>
          <w:p w:rsidR="00DB6CD2" w:rsidRPr="006F7788" w:rsidRDefault="00DB6CD2" w:rsidP="003062C5">
            <w:pPr>
              <w:jc w:val="center"/>
              <w:rPr>
                <w:rFonts w:ascii="仿宋" w:eastAsia="仿宋" w:hAnsi="仿宋"/>
                <w:sz w:val="24"/>
              </w:rPr>
            </w:pPr>
          </w:p>
        </w:tc>
        <w:tc>
          <w:tcPr>
            <w:tcW w:w="1105" w:type="pct"/>
            <w:gridSpan w:val="4"/>
            <w:shd w:val="clear" w:color="auto" w:fill="auto"/>
            <w:vAlign w:val="center"/>
          </w:tcPr>
          <w:p w:rsidR="00DB6CD2" w:rsidRPr="006F7788" w:rsidRDefault="00DB6CD2" w:rsidP="003062C5">
            <w:pPr>
              <w:jc w:val="center"/>
              <w:rPr>
                <w:rFonts w:ascii="仿宋" w:eastAsia="仿宋" w:hAnsi="仿宋"/>
                <w:sz w:val="24"/>
              </w:rPr>
            </w:pPr>
          </w:p>
        </w:tc>
      </w:tr>
      <w:tr w:rsidR="00DB6CD2" w:rsidRPr="006F7788" w:rsidTr="006F7788">
        <w:trPr>
          <w:jc w:val="center"/>
        </w:trPr>
        <w:tc>
          <w:tcPr>
            <w:tcW w:w="383" w:type="pct"/>
            <w:shd w:val="clear" w:color="auto" w:fill="auto"/>
            <w:vAlign w:val="center"/>
          </w:tcPr>
          <w:p w:rsidR="00DB6CD2" w:rsidRPr="006F7788" w:rsidRDefault="00DB6CD2" w:rsidP="003062C5">
            <w:pPr>
              <w:jc w:val="center"/>
              <w:rPr>
                <w:rFonts w:ascii="仿宋" w:eastAsia="仿宋" w:hAnsi="仿宋"/>
                <w:sz w:val="24"/>
              </w:rPr>
            </w:pPr>
            <w:r w:rsidRPr="006F7788">
              <w:rPr>
                <w:rFonts w:ascii="仿宋" w:eastAsia="仿宋" w:hAnsi="仿宋" w:hint="eastAsia"/>
                <w:sz w:val="24"/>
              </w:rPr>
              <w:t>项目</w:t>
            </w:r>
            <w:r w:rsidRPr="006F7788">
              <w:rPr>
                <w:rFonts w:ascii="仿宋" w:eastAsia="仿宋" w:hAnsi="仿宋" w:hint="eastAsia"/>
                <w:sz w:val="24"/>
              </w:rPr>
              <w:lastRenderedPageBreak/>
              <w:t>实施情况总结</w:t>
            </w:r>
          </w:p>
        </w:tc>
        <w:tc>
          <w:tcPr>
            <w:tcW w:w="4617" w:type="pct"/>
            <w:gridSpan w:val="34"/>
            <w:shd w:val="clear" w:color="auto" w:fill="auto"/>
            <w:vAlign w:val="center"/>
          </w:tcPr>
          <w:p w:rsidR="00DB6CD2" w:rsidRPr="006F7788" w:rsidRDefault="00DB6CD2" w:rsidP="003062C5">
            <w:pPr>
              <w:jc w:val="left"/>
              <w:rPr>
                <w:rFonts w:ascii="仿宋" w:eastAsia="仿宋" w:hAnsi="仿宋"/>
                <w:sz w:val="24"/>
              </w:rPr>
            </w:pPr>
            <w:r w:rsidRPr="006F7788">
              <w:rPr>
                <w:rFonts w:ascii="仿宋" w:eastAsia="仿宋" w:hAnsi="仿宋" w:hint="eastAsia"/>
                <w:sz w:val="24"/>
              </w:rPr>
              <w:lastRenderedPageBreak/>
              <w:t>通过现场核查及测试，节能方案技术措施完成情况，实施量完成情况，技术参数符合情况。</w:t>
            </w:r>
          </w:p>
          <w:p w:rsidR="00DB6CD2" w:rsidRPr="006F7788" w:rsidRDefault="00DB6CD2" w:rsidP="003062C5">
            <w:pPr>
              <w:jc w:val="left"/>
              <w:rPr>
                <w:rFonts w:ascii="仿宋" w:eastAsia="仿宋" w:hAnsi="仿宋"/>
                <w:strike/>
                <w:sz w:val="24"/>
              </w:rPr>
            </w:pPr>
          </w:p>
        </w:tc>
      </w:tr>
      <w:tr w:rsidR="00DB6CD2" w:rsidRPr="006F7788" w:rsidTr="006F7788">
        <w:trPr>
          <w:trHeight w:val="644"/>
          <w:jc w:val="center"/>
        </w:trPr>
        <w:tc>
          <w:tcPr>
            <w:tcW w:w="5000" w:type="pct"/>
            <w:gridSpan w:val="35"/>
            <w:shd w:val="clear" w:color="auto" w:fill="auto"/>
            <w:vAlign w:val="center"/>
          </w:tcPr>
          <w:p w:rsidR="00DB6CD2" w:rsidRPr="006F7788" w:rsidRDefault="00B0469B" w:rsidP="003062C5">
            <w:pPr>
              <w:jc w:val="center"/>
              <w:rPr>
                <w:rFonts w:ascii="仿宋" w:eastAsia="仿宋" w:hAnsi="仿宋"/>
                <w:b/>
                <w:sz w:val="28"/>
                <w:szCs w:val="28"/>
              </w:rPr>
            </w:pPr>
            <w:r w:rsidRPr="006F7788">
              <w:rPr>
                <w:rFonts w:ascii="仿宋" w:eastAsia="仿宋" w:hAnsi="仿宋" w:hint="eastAsia"/>
                <w:b/>
                <w:sz w:val="28"/>
                <w:szCs w:val="28"/>
              </w:rPr>
              <w:lastRenderedPageBreak/>
              <w:t>节能量（率）</w:t>
            </w:r>
            <w:r w:rsidR="00DB6CD2" w:rsidRPr="006F7788">
              <w:rPr>
                <w:rFonts w:ascii="仿宋" w:eastAsia="仿宋" w:hAnsi="仿宋" w:hint="eastAsia"/>
                <w:b/>
                <w:sz w:val="28"/>
                <w:szCs w:val="28"/>
              </w:rPr>
              <w:t>计算</w:t>
            </w:r>
          </w:p>
        </w:tc>
      </w:tr>
      <w:tr w:rsidR="006D76ED" w:rsidRPr="006F7788" w:rsidTr="006F7788">
        <w:trPr>
          <w:jc w:val="center"/>
        </w:trPr>
        <w:tc>
          <w:tcPr>
            <w:tcW w:w="868" w:type="pct"/>
            <w:gridSpan w:val="4"/>
            <w:shd w:val="clear" w:color="auto" w:fill="auto"/>
            <w:vAlign w:val="center"/>
          </w:tcPr>
          <w:p w:rsidR="006D76ED" w:rsidRPr="006F7788" w:rsidRDefault="006D76ED" w:rsidP="003062C5">
            <w:pPr>
              <w:jc w:val="center"/>
              <w:rPr>
                <w:rFonts w:ascii="仿宋" w:eastAsia="仿宋" w:hAnsi="仿宋"/>
                <w:sz w:val="24"/>
              </w:rPr>
            </w:pPr>
            <w:r w:rsidRPr="006F7788">
              <w:rPr>
                <w:rFonts w:ascii="仿宋" w:eastAsia="仿宋" w:hAnsi="仿宋" w:hint="eastAsia"/>
                <w:sz w:val="24"/>
              </w:rPr>
              <w:t>基期</w:t>
            </w:r>
          </w:p>
        </w:tc>
        <w:tc>
          <w:tcPr>
            <w:tcW w:w="2073" w:type="pct"/>
            <w:gridSpan w:val="16"/>
            <w:shd w:val="clear" w:color="auto" w:fill="auto"/>
            <w:vAlign w:val="center"/>
          </w:tcPr>
          <w:p w:rsidR="006D76ED" w:rsidRPr="006F7788" w:rsidRDefault="006D76ED" w:rsidP="003062C5">
            <w:pPr>
              <w:jc w:val="left"/>
              <w:rPr>
                <w:rFonts w:ascii="仿宋" w:eastAsia="仿宋" w:hAnsi="仿宋"/>
                <w:sz w:val="24"/>
              </w:rPr>
            </w:pPr>
            <w:r w:rsidRPr="006F7788">
              <w:rPr>
                <w:rFonts w:ascii="仿宋" w:eastAsia="仿宋" w:hAnsi="仿宋" w:hint="eastAsia"/>
                <w:sz w:val="24"/>
              </w:rPr>
              <w:t>开始年月日</w:t>
            </w:r>
          </w:p>
        </w:tc>
        <w:tc>
          <w:tcPr>
            <w:tcW w:w="2059" w:type="pct"/>
            <w:gridSpan w:val="15"/>
            <w:shd w:val="clear" w:color="auto" w:fill="auto"/>
            <w:vAlign w:val="center"/>
          </w:tcPr>
          <w:p w:rsidR="006D76ED" w:rsidRPr="006F7788" w:rsidRDefault="006D76ED" w:rsidP="003062C5">
            <w:pPr>
              <w:jc w:val="center"/>
              <w:rPr>
                <w:rFonts w:ascii="仿宋" w:eastAsia="仿宋" w:hAnsi="仿宋"/>
                <w:b/>
                <w:sz w:val="24"/>
              </w:rPr>
            </w:pPr>
            <w:r w:rsidRPr="006F7788">
              <w:rPr>
                <w:rFonts w:ascii="仿宋" w:eastAsia="仿宋" w:hAnsi="仿宋" w:hint="eastAsia"/>
                <w:sz w:val="24"/>
              </w:rPr>
              <w:t>结束年月日</w:t>
            </w:r>
          </w:p>
        </w:tc>
      </w:tr>
      <w:tr w:rsidR="006D76ED" w:rsidRPr="006F7788" w:rsidTr="006F7788">
        <w:trPr>
          <w:jc w:val="center"/>
        </w:trPr>
        <w:tc>
          <w:tcPr>
            <w:tcW w:w="868" w:type="pct"/>
            <w:gridSpan w:val="4"/>
            <w:shd w:val="clear" w:color="auto" w:fill="auto"/>
            <w:vAlign w:val="center"/>
          </w:tcPr>
          <w:p w:rsidR="006D76ED" w:rsidRPr="006F7788" w:rsidRDefault="006D76ED" w:rsidP="003062C5">
            <w:pPr>
              <w:jc w:val="center"/>
              <w:rPr>
                <w:rFonts w:ascii="仿宋" w:eastAsia="仿宋" w:hAnsi="仿宋"/>
                <w:sz w:val="24"/>
              </w:rPr>
            </w:pPr>
            <w:r w:rsidRPr="006F7788">
              <w:rPr>
                <w:rFonts w:ascii="仿宋" w:eastAsia="仿宋" w:hAnsi="仿宋" w:hint="eastAsia"/>
                <w:sz w:val="24"/>
              </w:rPr>
              <w:t>报告期</w:t>
            </w:r>
          </w:p>
        </w:tc>
        <w:tc>
          <w:tcPr>
            <w:tcW w:w="2073" w:type="pct"/>
            <w:gridSpan w:val="16"/>
            <w:shd w:val="clear" w:color="auto" w:fill="auto"/>
            <w:vAlign w:val="center"/>
          </w:tcPr>
          <w:p w:rsidR="006D76ED" w:rsidRPr="006F7788" w:rsidRDefault="006D76ED" w:rsidP="003062C5">
            <w:pPr>
              <w:rPr>
                <w:rFonts w:ascii="仿宋" w:eastAsia="仿宋" w:hAnsi="仿宋"/>
                <w:sz w:val="24"/>
              </w:rPr>
            </w:pPr>
            <w:r w:rsidRPr="006F7788">
              <w:rPr>
                <w:rFonts w:ascii="仿宋" w:eastAsia="仿宋" w:hAnsi="仿宋" w:hint="eastAsia"/>
                <w:sz w:val="24"/>
              </w:rPr>
              <w:t>开始年月日</w:t>
            </w:r>
          </w:p>
        </w:tc>
        <w:tc>
          <w:tcPr>
            <w:tcW w:w="2059" w:type="pct"/>
            <w:gridSpan w:val="15"/>
            <w:shd w:val="clear" w:color="auto" w:fill="auto"/>
            <w:vAlign w:val="center"/>
          </w:tcPr>
          <w:p w:rsidR="006D76ED" w:rsidRPr="006F7788" w:rsidRDefault="006D76ED" w:rsidP="003062C5">
            <w:pPr>
              <w:jc w:val="center"/>
              <w:rPr>
                <w:rFonts w:ascii="仿宋" w:eastAsia="仿宋" w:hAnsi="仿宋"/>
                <w:b/>
                <w:sz w:val="24"/>
              </w:rPr>
            </w:pPr>
            <w:r w:rsidRPr="006F7788">
              <w:rPr>
                <w:rFonts w:ascii="仿宋" w:eastAsia="仿宋" w:hAnsi="仿宋" w:hint="eastAsia"/>
                <w:sz w:val="24"/>
              </w:rPr>
              <w:t>结束年月日</w:t>
            </w:r>
          </w:p>
        </w:tc>
      </w:tr>
      <w:tr w:rsidR="000A0318" w:rsidRPr="006F7788" w:rsidTr="00AB47C4">
        <w:trPr>
          <w:jc w:val="center"/>
        </w:trPr>
        <w:tc>
          <w:tcPr>
            <w:tcW w:w="5000" w:type="pct"/>
            <w:gridSpan w:val="35"/>
            <w:shd w:val="clear" w:color="auto" w:fill="auto"/>
            <w:vAlign w:val="center"/>
          </w:tcPr>
          <w:p w:rsidR="000A0318" w:rsidRPr="006F7788" w:rsidRDefault="000A0318" w:rsidP="003062C5">
            <w:pPr>
              <w:jc w:val="center"/>
              <w:rPr>
                <w:rFonts w:ascii="仿宋" w:eastAsia="仿宋" w:hAnsi="仿宋"/>
                <w:sz w:val="24"/>
              </w:rPr>
            </w:pPr>
            <w:r w:rsidRPr="006F7788">
              <w:rPr>
                <w:rFonts w:ascii="仿宋" w:eastAsia="仿宋" w:hAnsi="仿宋" w:hint="eastAsia"/>
                <w:sz w:val="24"/>
              </w:rPr>
              <w:t>需扣除的特种功能用能系统的能耗</w:t>
            </w:r>
          </w:p>
        </w:tc>
      </w:tr>
      <w:tr w:rsidR="009A3C90" w:rsidRPr="006F7788" w:rsidTr="006F7788">
        <w:trPr>
          <w:jc w:val="center"/>
        </w:trPr>
        <w:tc>
          <w:tcPr>
            <w:tcW w:w="1439" w:type="pct"/>
            <w:gridSpan w:val="9"/>
            <w:shd w:val="clear" w:color="auto" w:fill="auto"/>
            <w:vAlign w:val="center"/>
          </w:tcPr>
          <w:p w:rsidR="009A3C90" w:rsidRPr="006F7788" w:rsidRDefault="009A3C90" w:rsidP="003062C5">
            <w:pPr>
              <w:jc w:val="center"/>
              <w:rPr>
                <w:rFonts w:ascii="仿宋" w:eastAsia="仿宋" w:hAnsi="仿宋"/>
                <w:sz w:val="24"/>
              </w:rPr>
            </w:pPr>
          </w:p>
        </w:tc>
        <w:tc>
          <w:tcPr>
            <w:tcW w:w="760" w:type="pct"/>
            <w:gridSpan w:val="6"/>
            <w:shd w:val="clear" w:color="auto" w:fill="auto"/>
            <w:vAlign w:val="center"/>
          </w:tcPr>
          <w:p w:rsidR="009A3C90" w:rsidRPr="006F7788" w:rsidRDefault="000A0318" w:rsidP="003062C5">
            <w:pPr>
              <w:jc w:val="center"/>
              <w:rPr>
                <w:rFonts w:ascii="仿宋" w:eastAsia="仿宋" w:hAnsi="仿宋"/>
                <w:sz w:val="24"/>
              </w:rPr>
            </w:pPr>
            <w:r w:rsidRPr="006F7788">
              <w:rPr>
                <w:rFonts w:ascii="仿宋" w:eastAsia="仿宋" w:hAnsi="仿宋" w:hint="eastAsia"/>
                <w:sz w:val="24"/>
              </w:rPr>
              <w:t>基期</w:t>
            </w:r>
            <w:r w:rsidR="009A3C90" w:rsidRPr="006F7788">
              <w:rPr>
                <w:rFonts w:ascii="仿宋" w:eastAsia="仿宋" w:hAnsi="仿宋" w:hint="eastAsia"/>
                <w:sz w:val="24"/>
              </w:rPr>
              <w:t>计量能耗</w:t>
            </w:r>
          </w:p>
        </w:tc>
        <w:tc>
          <w:tcPr>
            <w:tcW w:w="879" w:type="pct"/>
            <w:gridSpan w:val="9"/>
            <w:shd w:val="clear" w:color="auto" w:fill="auto"/>
            <w:vAlign w:val="center"/>
          </w:tcPr>
          <w:p w:rsidR="009A3C90" w:rsidRPr="006F7788" w:rsidRDefault="009A3C90" w:rsidP="003062C5">
            <w:pPr>
              <w:jc w:val="center"/>
              <w:rPr>
                <w:rFonts w:ascii="仿宋" w:eastAsia="仿宋" w:hAnsi="仿宋"/>
                <w:sz w:val="24"/>
              </w:rPr>
            </w:pPr>
            <w:r w:rsidRPr="006F7788">
              <w:rPr>
                <w:rFonts w:ascii="仿宋" w:eastAsia="仿宋" w:hAnsi="仿宋" w:hint="eastAsia"/>
                <w:sz w:val="24"/>
              </w:rPr>
              <w:t>折算标煤</w:t>
            </w:r>
            <w:r w:rsidR="000A0318" w:rsidRPr="006F7788">
              <w:rPr>
                <w:rFonts w:ascii="仿宋" w:eastAsia="仿宋" w:hAnsi="仿宋" w:hint="eastAsia"/>
                <w:sz w:val="24"/>
              </w:rPr>
              <w:t>（kgce）</w:t>
            </w:r>
          </w:p>
        </w:tc>
        <w:tc>
          <w:tcPr>
            <w:tcW w:w="955" w:type="pct"/>
            <w:gridSpan w:val="9"/>
            <w:shd w:val="clear" w:color="auto" w:fill="auto"/>
          </w:tcPr>
          <w:p w:rsidR="009A3C90" w:rsidRPr="006F7788" w:rsidRDefault="000A0318" w:rsidP="003062C5">
            <w:pPr>
              <w:rPr>
                <w:rFonts w:ascii="仿宋" w:eastAsia="仿宋" w:hAnsi="仿宋"/>
                <w:sz w:val="24"/>
              </w:rPr>
            </w:pPr>
            <w:r w:rsidRPr="006F7788">
              <w:rPr>
                <w:rFonts w:ascii="仿宋" w:eastAsia="仿宋" w:hAnsi="仿宋" w:hint="eastAsia"/>
                <w:sz w:val="24"/>
              </w:rPr>
              <w:t>报告期</w:t>
            </w:r>
            <w:r w:rsidR="009A3C90" w:rsidRPr="006F7788">
              <w:rPr>
                <w:rFonts w:ascii="仿宋" w:eastAsia="仿宋" w:hAnsi="仿宋" w:hint="eastAsia"/>
                <w:sz w:val="24"/>
              </w:rPr>
              <w:t>计量能耗</w:t>
            </w:r>
          </w:p>
        </w:tc>
        <w:tc>
          <w:tcPr>
            <w:tcW w:w="966" w:type="pct"/>
            <w:gridSpan w:val="2"/>
            <w:shd w:val="clear" w:color="auto" w:fill="auto"/>
          </w:tcPr>
          <w:p w:rsidR="009A3C90" w:rsidRPr="006F7788" w:rsidRDefault="009A3C90" w:rsidP="003062C5">
            <w:pPr>
              <w:rPr>
                <w:rFonts w:ascii="仿宋" w:eastAsia="仿宋" w:hAnsi="仿宋"/>
                <w:sz w:val="24"/>
              </w:rPr>
            </w:pPr>
            <w:r w:rsidRPr="006F7788">
              <w:rPr>
                <w:rFonts w:ascii="仿宋" w:eastAsia="仿宋" w:hAnsi="仿宋" w:hint="eastAsia"/>
                <w:sz w:val="24"/>
              </w:rPr>
              <w:t>折算标煤</w:t>
            </w:r>
            <w:r w:rsidR="000A0318" w:rsidRPr="006F7788">
              <w:rPr>
                <w:rFonts w:ascii="仿宋" w:eastAsia="仿宋" w:hAnsi="仿宋" w:hint="eastAsia"/>
                <w:sz w:val="24"/>
              </w:rPr>
              <w:t>（kgce）</w:t>
            </w:r>
          </w:p>
        </w:tc>
      </w:tr>
      <w:tr w:rsidR="009A3C90" w:rsidRPr="006F7788" w:rsidTr="006F7788">
        <w:trPr>
          <w:jc w:val="center"/>
        </w:trPr>
        <w:tc>
          <w:tcPr>
            <w:tcW w:w="1439" w:type="pct"/>
            <w:gridSpan w:val="9"/>
            <w:shd w:val="clear" w:color="auto" w:fill="auto"/>
            <w:vAlign w:val="center"/>
          </w:tcPr>
          <w:p w:rsidR="009A3C90" w:rsidRPr="006F7788" w:rsidRDefault="009A3C90" w:rsidP="003062C5">
            <w:pPr>
              <w:jc w:val="center"/>
              <w:rPr>
                <w:rFonts w:ascii="仿宋" w:eastAsia="仿宋" w:hAnsi="仿宋"/>
                <w:sz w:val="24"/>
              </w:rPr>
            </w:pPr>
            <w:r w:rsidRPr="006F7788">
              <w:rPr>
                <w:rFonts w:ascii="仿宋" w:eastAsia="仿宋" w:hAnsi="仿宋" w:hint="eastAsia"/>
                <w:sz w:val="24"/>
              </w:rPr>
              <w:t>大型医疗设备与系统</w:t>
            </w:r>
            <w:r w:rsidR="000A0318" w:rsidRPr="006F7788">
              <w:rPr>
                <w:rFonts w:ascii="仿宋" w:eastAsia="仿宋" w:hAnsi="仿宋" w:hint="eastAsia"/>
                <w:sz w:val="24"/>
              </w:rPr>
              <w:t>（kWh）</w:t>
            </w:r>
          </w:p>
        </w:tc>
        <w:tc>
          <w:tcPr>
            <w:tcW w:w="760" w:type="pct"/>
            <w:gridSpan w:val="6"/>
            <w:shd w:val="clear" w:color="auto" w:fill="auto"/>
            <w:vAlign w:val="center"/>
          </w:tcPr>
          <w:p w:rsidR="009A3C90" w:rsidRPr="006F7788" w:rsidRDefault="009A3C90" w:rsidP="003062C5">
            <w:pPr>
              <w:jc w:val="center"/>
              <w:rPr>
                <w:rFonts w:ascii="仿宋" w:eastAsia="仿宋" w:hAnsi="仿宋"/>
                <w:sz w:val="24"/>
              </w:rPr>
            </w:pPr>
          </w:p>
        </w:tc>
        <w:tc>
          <w:tcPr>
            <w:tcW w:w="879"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55"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66" w:type="pct"/>
            <w:gridSpan w:val="2"/>
            <w:shd w:val="clear" w:color="auto" w:fill="auto"/>
            <w:vAlign w:val="center"/>
          </w:tcPr>
          <w:p w:rsidR="009A3C90" w:rsidRPr="006F7788" w:rsidRDefault="009A3C90" w:rsidP="003062C5">
            <w:pPr>
              <w:jc w:val="center"/>
              <w:rPr>
                <w:rFonts w:ascii="仿宋" w:eastAsia="仿宋" w:hAnsi="仿宋"/>
                <w:b/>
                <w:sz w:val="24"/>
              </w:rPr>
            </w:pPr>
          </w:p>
        </w:tc>
      </w:tr>
      <w:tr w:rsidR="009A3C90" w:rsidRPr="006F7788" w:rsidTr="006F7788">
        <w:trPr>
          <w:jc w:val="center"/>
        </w:trPr>
        <w:tc>
          <w:tcPr>
            <w:tcW w:w="1439" w:type="pct"/>
            <w:gridSpan w:val="9"/>
            <w:shd w:val="clear" w:color="auto" w:fill="auto"/>
            <w:vAlign w:val="center"/>
          </w:tcPr>
          <w:p w:rsidR="009A3C90" w:rsidRPr="006F7788" w:rsidRDefault="009A3C90" w:rsidP="003062C5">
            <w:pPr>
              <w:jc w:val="center"/>
              <w:rPr>
                <w:rFonts w:ascii="仿宋" w:eastAsia="仿宋" w:hAnsi="仿宋"/>
                <w:sz w:val="24"/>
              </w:rPr>
            </w:pPr>
            <w:r w:rsidRPr="006F7788">
              <w:rPr>
                <w:rFonts w:ascii="仿宋" w:eastAsia="仿宋" w:hAnsi="仿宋" w:hint="eastAsia"/>
                <w:sz w:val="24"/>
              </w:rPr>
              <w:t>大型实验仪器与系统</w:t>
            </w:r>
            <w:r w:rsidR="000A0318" w:rsidRPr="006F7788">
              <w:rPr>
                <w:rFonts w:ascii="仿宋" w:eastAsia="仿宋" w:hAnsi="仿宋" w:hint="eastAsia"/>
                <w:sz w:val="24"/>
              </w:rPr>
              <w:t>（kWh）</w:t>
            </w:r>
          </w:p>
        </w:tc>
        <w:tc>
          <w:tcPr>
            <w:tcW w:w="760" w:type="pct"/>
            <w:gridSpan w:val="6"/>
            <w:shd w:val="clear" w:color="auto" w:fill="auto"/>
            <w:vAlign w:val="center"/>
          </w:tcPr>
          <w:p w:rsidR="009A3C90" w:rsidRPr="006F7788" w:rsidRDefault="009A3C90" w:rsidP="003062C5">
            <w:pPr>
              <w:jc w:val="center"/>
              <w:rPr>
                <w:rFonts w:ascii="仿宋" w:eastAsia="仿宋" w:hAnsi="仿宋"/>
                <w:sz w:val="24"/>
              </w:rPr>
            </w:pPr>
          </w:p>
        </w:tc>
        <w:tc>
          <w:tcPr>
            <w:tcW w:w="879"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55"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66" w:type="pct"/>
            <w:gridSpan w:val="2"/>
            <w:shd w:val="clear" w:color="auto" w:fill="auto"/>
            <w:vAlign w:val="center"/>
          </w:tcPr>
          <w:p w:rsidR="009A3C90" w:rsidRPr="006F7788" w:rsidRDefault="009A3C90" w:rsidP="003062C5">
            <w:pPr>
              <w:jc w:val="center"/>
              <w:rPr>
                <w:rFonts w:ascii="仿宋" w:eastAsia="仿宋" w:hAnsi="仿宋"/>
                <w:b/>
                <w:sz w:val="24"/>
              </w:rPr>
            </w:pPr>
          </w:p>
        </w:tc>
      </w:tr>
      <w:tr w:rsidR="009A3C90" w:rsidRPr="006F7788" w:rsidTr="006F7788">
        <w:trPr>
          <w:jc w:val="center"/>
        </w:trPr>
        <w:tc>
          <w:tcPr>
            <w:tcW w:w="1439" w:type="pct"/>
            <w:gridSpan w:val="9"/>
            <w:shd w:val="clear" w:color="auto" w:fill="auto"/>
            <w:vAlign w:val="center"/>
          </w:tcPr>
          <w:p w:rsidR="009A3C90" w:rsidRPr="006F7788" w:rsidRDefault="009A3C90" w:rsidP="003062C5">
            <w:pPr>
              <w:jc w:val="center"/>
              <w:rPr>
                <w:rFonts w:ascii="仿宋" w:eastAsia="仿宋" w:hAnsi="仿宋"/>
                <w:sz w:val="24"/>
              </w:rPr>
            </w:pPr>
            <w:r w:rsidRPr="006F7788">
              <w:rPr>
                <w:rFonts w:ascii="仿宋" w:eastAsia="仿宋" w:hAnsi="仿宋" w:hint="eastAsia"/>
                <w:sz w:val="24"/>
              </w:rPr>
              <w:t>大型机房设备与系统</w:t>
            </w:r>
            <w:r w:rsidR="000A0318" w:rsidRPr="006F7788">
              <w:rPr>
                <w:rFonts w:ascii="仿宋" w:eastAsia="仿宋" w:hAnsi="仿宋" w:hint="eastAsia"/>
                <w:sz w:val="24"/>
              </w:rPr>
              <w:t>（kWh）</w:t>
            </w:r>
          </w:p>
        </w:tc>
        <w:tc>
          <w:tcPr>
            <w:tcW w:w="760" w:type="pct"/>
            <w:gridSpan w:val="6"/>
            <w:shd w:val="clear" w:color="auto" w:fill="auto"/>
            <w:vAlign w:val="center"/>
          </w:tcPr>
          <w:p w:rsidR="009A3C90" w:rsidRPr="006F7788" w:rsidRDefault="009A3C90" w:rsidP="003062C5">
            <w:pPr>
              <w:jc w:val="center"/>
              <w:rPr>
                <w:rFonts w:ascii="仿宋" w:eastAsia="仿宋" w:hAnsi="仿宋"/>
                <w:sz w:val="24"/>
              </w:rPr>
            </w:pPr>
          </w:p>
        </w:tc>
        <w:tc>
          <w:tcPr>
            <w:tcW w:w="879"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55"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66" w:type="pct"/>
            <w:gridSpan w:val="2"/>
            <w:shd w:val="clear" w:color="auto" w:fill="auto"/>
            <w:vAlign w:val="center"/>
          </w:tcPr>
          <w:p w:rsidR="009A3C90" w:rsidRPr="006F7788" w:rsidRDefault="009A3C90" w:rsidP="003062C5">
            <w:pPr>
              <w:jc w:val="center"/>
              <w:rPr>
                <w:rFonts w:ascii="仿宋" w:eastAsia="仿宋" w:hAnsi="仿宋"/>
                <w:b/>
                <w:sz w:val="24"/>
              </w:rPr>
            </w:pPr>
          </w:p>
        </w:tc>
      </w:tr>
      <w:tr w:rsidR="009A3C90" w:rsidRPr="006F7788" w:rsidTr="006F7788">
        <w:trPr>
          <w:jc w:val="center"/>
        </w:trPr>
        <w:tc>
          <w:tcPr>
            <w:tcW w:w="1439" w:type="pct"/>
            <w:gridSpan w:val="9"/>
            <w:shd w:val="clear" w:color="auto" w:fill="auto"/>
            <w:vAlign w:val="center"/>
          </w:tcPr>
          <w:p w:rsidR="009A3C90" w:rsidRPr="006F7788" w:rsidRDefault="009A3C90" w:rsidP="003062C5">
            <w:pPr>
              <w:jc w:val="center"/>
              <w:rPr>
                <w:rFonts w:ascii="仿宋" w:eastAsia="仿宋" w:hAnsi="仿宋"/>
                <w:sz w:val="24"/>
              </w:rPr>
            </w:pPr>
            <w:r w:rsidRPr="006F7788">
              <w:rPr>
                <w:rFonts w:ascii="仿宋" w:eastAsia="仿宋" w:hAnsi="仿宋" w:hint="eastAsia"/>
                <w:sz w:val="24"/>
              </w:rPr>
              <w:t>运输车辆油耗</w:t>
            </w:r>
            <w:r w:rsidR="000A0318" w:rsidRPr="006F7788">
              <w:rPr>
                <w:rFonts w:ascii="仿宋" w:eastAsia="仿宋" w:hAnsi="仿宋" w:hint="eastAsia"/>
                <w:sz w:val="24"/>
              </w:rPr>
              <w:t>（ton）</w:t>
            </w:r>
          </w:p>
        </w:tc>
        <w:tc>
          <w:tcPr>
            <w:tcW w:w="760" w:type="pct"/>
            <w:gridSpan w:val="6"/>
            <w:shd w:val="clear" w:color="auto" w:fill="auto"/>
            <w:vAlign w:val="center"/>
          </w:tcPr>
          <w:p w:rsidR="009A3C90" w:rsidRPr="006F7788" w:rsidRDefault="009A3C90" w:rsidP="003062C5">
            <w:pPr>
              <w:jc w:val="center"/>
              <w:rPr>
                <w:rFonts w:ascii="仿宋" w:eastAsia="仿宋" w:hAnsi="仿宋"/>
                <w:sz w:val="24"/>
              </w:rPr>
            </w:pPr>
          </w:p>
        </w:tc>
        <w:tc>
          <w:tcPr>
            <w:tcW w:w="879"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55"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66" w:type="pct"/>
            <w:gridSpan w:val="2"/>
            <w:shd w:val="clear" w:color="auto" w:fill="auto"/>
            <w:vAlign w:val="center"/>
          </w:tcPr>
          <w:p w:rsidR="009A3C90" w:rsidRPr="006F7788" w:rsidRDefault="009A3C90" w:rsidP="003062C5">
            <w:pPr>
              <w:jc w:val="center"/>
              <w:rPr>
                <w:rFonts w:ascii="仿宋" w:eastAsia="仿宋" w:hAnsi="仿宋"/>
                <w:b/>
                <w:sz w:val="24"/>
              </w:rPr>
            </w:pPr>
          </w:p>
        </w:tc>
      </w:tr>
      <w:tr w:rsidR="009A3C90" w:rsidRPr="006F7788" w:rsidTr="006F7788">
        <w:trPr>
          <w:jc w:val="center"/>
        </w:trPr>
        <w:tc>
          <w:tcPr>
            <w:tcW w:w="1439" w:type="pct"/>
            <w:gridSpan w:val="9"/>
            <w:shd w:val="clear" w:color="auto" w:fill="auto"/>
            <w:vAlign w:val="center"/>
          </w:tcPr>
          <w:p w:rsidR="009A3C90" w:rsidRPr="006F7788" w:rsidRDefault="009A3C90" w:rsidP="003062C5">
            <w:pPr>
              <w:jc w:val="center"/>
              <w:rPr>
                <w:rFonts w:ascii="仿宋" w:eastAsia="仿宋" w:hAnsi="仿宋"/>
                <w:sz w:val="24"/>
              </w:rPr>
            </w:pPr>
            <w:r w:rsidRPr="006F7788">
              <w:rPr>
                <w:rFonts w:ascii="仿宋" w:eastAsia="仿宋" w:hAnsi="仿宋" w:hint="eastAsia"/>
                <w:sz w:val="24"/>
              </w:rPr>
              <w:t>运输车辆电耗</w:t>
            </w:r>
            <w:r w:rsidR="000A0318" w:rsidRPr="006F7788">
              <w:rPr>
                <w:rFonts w:ascii="仿宋" w:eastAsia="仿宋" w:hAnsi="仿宋" w:hint="eastAsia"/>
                <w:sz w:val="24"/>
              </w:rPr>
              <w:t>（kWh）</w:t>
            </w:r>
          </w:p>
        </w:tc>
        <w:tc>
          <w:tcPr>
            <w:tcW w:w="760" w:type="pct"/>
            <w:gridSpan w:val="6"/>
            <w:shd w:val="clear" w:color="auto" w:fill="auto"/>
            <w:vAlign w:val="center"/>
          </w:tcPr>
          <w:p w:rsidR="009A3C90" w:rsidRPr="006F7788" w:rsidRDefault="009A3C90" w:rsidP="003062C5">
            <w:pPr>
              <w:jc w:val="center"/>
              <w:rPr>
                <w:rFonts w:ascii="仿宋" w:eastAsia="仿宋" w:hAnsi="仿宋"/>
                <w:sz w:val="24"/>
              </w:rPr>
            </w:pPr>
          </w:p>
        </w:tc>
        <w:tc>
          <w:tcPr>
            <w:tcW w:w="879"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55" w:type="pct"/>
            <w:gridSpan w:val="9"/>
            <w:shd w:val="clear" w:color="auto" w:fill="auto"/>
            <w:vAlign w:val="center"/>
          </w:tcPr>
          <w:p w:rsidR="009A3C90" w:rsidRPr="006F7788" w:rsidRDefault="009A3C90" w:rsidP="003062C5">
            <w:pPr>
              <w:jc w:val="center"/>
              <w:rPr>
                <w:rFonts w:ascii="仿宋" w:eastAsia="仿宋" w:hAnsi="仿宋"/>
                <w:sz w:val="24"/>
              </w:rPr>
            </w:pPr>
          </w:p>
        </w:tc>
        <w:tc>
          <w:tcPr>
            <w:tcW w:w="966" w:type="pct"/>
            <w:gridSpan w:val="2"/>
            <w:shd w:val="clear" w:color="auto" w:fill="auto"/>
            <w:vAlign w:val="center"/>
          </w:tcPr>
          <w:p w:rsidR="009A3C90" w:rsidRPr="006F7788" w:rsidRDefault="009A3C90" w:rsidP="003062C5">
            <w:pPr>
              <w:jc w:val="center"/>
              <w:rPr>
                <w:rFonts w:ascii="仿宋" w:eastAsia="仿宋" w:hAnsi="仿宋"/>
                <w:b/>
                <w:sz w:val="24"/>
              </w:rPr>
            </w:pPr>
          </w:p>
        </w:tc>
      </w:tr>
      <w:tr w:rsidR="000A0318" w:rsidRPr="006F7788" w:rsidTr="006F7788">
        <w:trPr>
          <w:jc w:val="center"/>
        </w:trPr>
        <w:tc>
          <w:tcPr>
            <w:tcW w:w="1439" w:type="pct"/>
            <w:gridSpan w:val="9"/>
            <w:shd w:val="clear" w:color="auto" w:fill="auto"/>
            <w:vAlign w:val="center"/>
          </w:tcPr>
          <w:p w:rsidR="000A0318" w:rsidRPr="006F7788" w:rsidRDefault="000A0318" w:rsidP="003062C5">
            <w:pPr>
              <w:jc w:val="center"/>
              <w:rPr>
                <w:rFonts w:ascii="仿宋" w:eastAsia="仿宋" w:hAnsi="仿宋"/>
                <w:sz w:val="24"/>
              </w:rPr>
            </w:pPr>
            <w:r w:rsidRPr="006F7788">
              <w:rPr>
                <w:rFonts w:ascii="仿宋" w:eastAsia="仿宋" w:hAnsi="仿宋" w:hint="eastAsia"/>
                <w:sz w:val="24"/>
              </w:rPr>
              <w:t>合计（kgce）</w:t>
            </w:r>
          </w:p>
        </w:tc>
        <w:tc>
          <w:tcPr>
            <w:tcW w:w="760" w:type="pct"/>
            <w:gridSpan w:val="6"/>
            <w:shd w:val="clear" w:color="auto" w:fill="auto"/>
            <w:vAlign w:val="center"/>
          </w:tcPr>
          <w:p w:rsidR="000A0318" w:rsidRPr="006F7788" w:rsidRDefault="000A0318" w:rsidP="003062C5">
            <w:pPr>
              <w:jc w:val="center"/>
              <w:rPr>
                <w:rFonts w:ascii="仿宋" w:eastAsia="仿宋" w:hAnsi="仿宋"/>
                <w:sz w:val="24"/>
              </w:rPr>
            </w:pPr>
          </w:p>
        </w:tc>
        <w:tc>
          <w:tcPr>
            <w:tcW w:w="879" w:type="pct"/>
            <w:gridSpan w:val="9"/>
            <w:shd w:val="clear" w:color="auto" w:fill="auto"/>
            <w:vAlign w:val="center"/>
          </w:tcPr>
          <w:p w:rsidR="000A0318" w:rsidRPr="006F7788" w:rsidRDefault="000A0318" w:rsidP="003062C5">
            <w:pPr>
              <w:jc w:val="center"/>
              <w:rPr>
                <w:rFonts w:ascii="仿宋" w:eastAsia="仿宋" w:hAnsi="仿宋"/>
                <w:sz w:val="24"/>
              </w:rPr>
            </w:pPr>
          </w:p>
        </w:tc>
        <w:tc>
          <w:tcPr>
            <w:tcW w:w="955" w:type="pct"/>
            <w:gridSpan w:val="9"/>
            <w:shd w:val="clear" w:color="auto" w:fill="auto"/>
            <w:vAlign w:val="center"/>
          </w:tcPr>
          <w:p w:rsidR="000A0318" w:rsidRPr="006F7788" w:rsidRDefault="000A0318" w:rsidP="003062C5">
            <w:pPr>
              <w:jc w:val="center"/>
              <w:rPr>
                <w:rFonts w:ascii="仿宋" w:eastAsia="仿宋" w:hAnsi="仿宋"/>
                <w:sz w:val="24"/>
              </w:rPr>
            </w:pPr>
          </w:p>
        </w:tc>
        <w:tc>
          <w:tcPr>
            <w:tcW w:w="966" w:type="pct"/>
            <w:gridSpan w:val="2"/>
            <w:shd w:val="clear" w:color="auto" w:fill="auto"/>
            <w:vAlign w:val="center"/>
          </w:tcPr>
          <w:p w:rsidR="000A0318" w:rsidRPr="006F7788" w:rsidRDefault="000A0318" w:rsidP="003062C5">
            <w:pPr>
              <w:jc w:val="center"/>
              <w:rPr>
                <w:rFonts w:ascii="仿宋" w:eastAsia="仿宋" w:hAnsi="仿宋"/>
                <w:b/>
                <w:sz w:val="24"/>
              </w:rPr>
            </w:pPr>
          </w:p>
        </w:tc>
      </w:tr>
      <w:tr w:rsidR="000A0318" w:rsidRPr="006F7788" w:rsidTr="00AB47C4">
        <w:trPr>
          <w:jc w:val="center"/>
        </w:trPr>
        <w:tc>
          <w:tcPr>
            <w:tcW w:w="5000" w:type="pct"/>
            <w:gridSpan w:val="35"/>
            <w:shd w:val="clear" w:color="auto" w:fill="auto"/>
            <w:vAlign w:val="center"/>
          </w:tcPr>
          <w:p w:rsidR="000A0318" w:rsidRPr="006F7788" w:rsidRDefault="000A0318" w:rsidP="003062C5">
            <w:pPr>
              <w:jc w:val="center"/>
              <w:rPr>
                <w:rFonts w:ascii="仿宋" w:eastAsia="仿宋" w:hAnsi="仿宋"/>
                <w:sz w:val="24"/>
              </w:rPr>
            </w:pPr>
            <w:r w:rsidRPr="006F7788">
              <w:rPr>
                <w:rFonts w:ascii="仿宋" w:eastAsia="仿宋" w:hAnsi="仿宋" w:hint="eastAsia"/>
                <w:sz w:val="24"/>
              </w:rPr>
              <w:t>账单能耗</w:t>
            </w:r>
          </w:p>
        </w:tc>
      </w:tr>
      <w:tr w:rsidR="00E32DC9" w:rsidRPr="006F7788" w:rsidTr="006F7788">
        <w:trPr>
          <w:trHeight w:val="493"/>
          <w:jc w:val="center"/>
        </w:trPr>
        <w:tc>
          <w:tcPr>
            <w:tcW w:w="1121" w:type="pct"/>
            <w:gridSpan w:val="6"/>
            <w:shd w:val="clear" w:color="auto" w:fill="auto"/>
            <w:vAlign w:val="center"/>
          </w:tcPr>
          <w:p w:rsidR="00E32DC9" w:rsidRPr="006F7788" w:rsidRDefault="00E32DC9" w:rsidP="003062C5">
            <w:pPr>
              <w:adjustRightInd w:val="0"/>
              <w:snapToGrid w:val="0"/>
              <w:jc w:val="left"/>
              <w:rPr>
                <w:rFonts w:ascii="仿宋" w:eastAsia="仿宋" w:hAnsi="仿宋"/>
                <w:sz w:val="24"/>
              </w:rPr>
            </w:pPr>
            <w:r w:rsidRPr="006F7788">
              <w:rPr>
                <w:rFonts w:ascii="仿宋" w:eastAsia="仿宋" w:hAnsi="仿宋" w:hint="eastAsia"/>
                <w:sz w:val="24"/>
              </w:rPr>
              <w:t>能源种类</w:t>
            </w:r>
            <w:r w:rsidR="0041784C" w:rsidRPr="006F7788">
              <w:rPr>
                <w:rFonts w:ascii="仿宋" w:eastAsia="仿宋" w:hAnsi="仿宋" w:hint="eastAsia"/>
                <w:sz w:val="24"/>
                <w:vertAlign w:val="superscript"/>
              </w:rPr>
              <w:t>4</w:t>
            </w:r>
          </w:p>
        </w:tc>
        <w:tc>
          <w:tcPr>
            <w:tcW w:w="553" w:type="pct"/>
            <w:gridSpan w:val="5"/>
            <w:shd w:val="clear" w:color="auto" w:fill="auto"/>
            <w:tcMar>
              <w:left w:w="0" w:type="dxa"/>
              <w:right w:w="0" w:type="dxa"/>
            </w:tcMar>
            <w:vAlign w:val="center"/>
          </w:tcPr>
          <w:p w:rsidR="00B40D7E" w:rsidRPr="006F7788" w:rsidRDefault="00E32DC9" w:rsidP="003062C5">
            <w:pPr>
              <w:adjustRightInd w:val="0"/>
              <w:snapToGrid w:val="0"/>
              <w:jc w:val="center"/>
              <w:rPr>
                <w:rFonts w:ascii="仿宋" w:eastAsia="仿宋" w:hAnsi="仿宋"/>
                <w:sz w:val="24"/>
              </w:rPr>
            </w:pPr>
            <w:r w:rsidRPr="006F7788">
              <w:rPr>
                <w:rFonts w:ascii="仿宋" w:eastAsia="仿宋" w:hAnsi="仿宋" w:hint="eastAsia"/>
                <w:sz w:val="24"/>
              </w:rPr>
              <w:t>电力</w:t>
            </w:r>
          </w:p>
          <w:p w:rsidR="00E32DC9" w:rsidRPr="006F7788" w:rsidRDefault="00E32DC9" w:rsidP="003062C5">
            <w:pPr>
              <w:adjustRightInd w:val="0"/>
              <w:snapToGrid w:val="0"/>
              <w:jc w:val="center"/>
              <w:rPr>
                <w:rFonts w:ascii="仿宋" w:eastAsia="仿宋" w:hAnsi="仿宋"/>
                <w:sz w:val="24"/>
              </w:rPr>
            </w:pPr>
            <w:r w:rsidRPr="006F7788">
              <w:rPr>
                <w:rFonts w:ascii="仿宋" w:eastAsia="仿宋" w:hAnsi="仿宋" w:hint="eastAsia"/>
                <w:sz w:val="24"/>
              </w:rPr>
              <w:t>（</w:t>
            </w:r>
            <w:r w:rsidRPr="006F7788">
              <w:rPr>
                <w:rFonts w:ascii="仿宋" w:eastAsia="仿宋" w:hAnsi="仿宋"/>
                <w:sz w:val="24"/>
              </w:rPr>
              <w:t>kWh</w:t>
            </w:r>
            <w:r w:rsidRPr="006F7788">
              <w:rPr>
                <w:rFonts w:ascii="仿宋" w:eastAsia="仿宋" w:hAnsi="仿宋" w:hint="eastAsia"/>
                <w:sz w:val="24"/>
              </w:rPr>
              <w:t>）</w:t>
            </w:r>
          </w:p>
        </w:tc>
        <w:tc>
          <w:tcPr>
            <w:tcW w:w="581" w:type="pct"/>
            <w:gridSpan w:val="6"/>
            <w:shd w:val="clear" w:color="auto" w:fill="auto"/>
            <w:tcMar>
              <w:left w:w="0" w:type="dxa"/>
              <w:right w:w="0" w:type="dxa"/>
            </w:tcMar>
            <w:vAlign w:val="center"/>
          </w:tcPr>
          <w:p w:rsidR="00B40D7E" w:rsidRPr="006F7788" w:rsidRDefault="00E32DC9" w:rsidP="003062C5">
            <w:pPr>
              <w:adjustRightInd w:val="0"/>
              <w:snapToGrid w:val="0"/>
              <w:jc w:val="center"/>
              <w:rPr>
                <w:rFonts w:ascii="仿宋" w:eastAsia="仿宋" w:hAnsi="仿宋"/>
                <w:sz w:val="24"/>
              </w:rPr>
            </w:pPr>
            <w:r w:rsidRPr="006F7788">
              <w:rPr>
                <w:rFonts w:ascii="仿宋" w:eastAsia="仿宋" w:hAnsi="仿宋" w:hint="eastAsia"/>
                <w:sz w:val="24"/>
              </w:rPr>
              <w:t>天然气</w:t>
            </w:r>
          </w:p>
          <w:p w:rsidR="00E32DC9" w:rsidRPr="006F7788" w:rsidRDefault="00E32DC9" w:rsidP="003062C5">
            <w:pPr>
              <w:adjustRightInd w:val="0"/>
              <w:snapToGrid w:val="0"/>
              <w:jc w:val="center"/>
              <w:rPr>
                <w:rFonts w:ascii="仿宋" w:eastAsia="仿宋" w:hAnsi="仿宋"/>
                <w:sz w:val="24"/>
              </w:rPr>
            </w:pPr>
            <w:r w:rsidRPr="006F7788">
              <w:rPr>
                <w:rFonts w:ascii="仿宋" w:eastAsia="仿宋" w:hAnsi="仿宋" w:hint="eastAsia"/>
                <w:sz w:val="24"/>
              </w:rPr>
              <w:t>（</w:t>
            </w:r>
            <w:r w:rsidRPr="006F7788">
              <w:rPr>
                <w:rFonts w:ascii="仿宋" w:eastAsia="仿宋" w:hAnsi="仿宋"/>
                <w:color w:val="000000"/>
                <w:sz w:val="24"/>
              </w:rPr>
              <w:t>m</w:t>
            </w:r>
            <w:r w:rsidRPr="006F7788">
              <w:rPr>
                <w:rFonts w:ascii="仿宋" w:eastAsia="仿宋" w:hAnsi="仿宋"/>
                <w:color w:val="000000"/>
                <w:sz w:val="24"/>
                <w:vertAlign w:val="superscript"/>
              </w:rPr>
              <w:t>3</w:t>
            </w:r>
            <w:r w:rsidRPr="006F7788">
              <w:rPr>
                <w:rFonts w:ascii="仿宋" w:eastAsia="仿宋" w:hAnsi="仿宋" w:hint="eastAsia"/>
                <w:sz w:val="24"/>
              </w:rPr>
              <w:t>）</w:t>
            </w:r>
          </w:p>
        </w:tc>
        <w:tc>
          <w:tcPr>
            <w:tcW w:w="499" w:type="pct"/>
            <w:gridSpan w:val="2"/>
            <w:shd w:val="clear" w:color="auto" w:fill="auto"/>
            <w:tcMar>
              <w:left w:w="0" w:type="dxa"/>
              <w:right w:w="0" w:type="dxa"/>
            </w:tcMar>
            <w:vAlign w:val="center"/>
          </w:tcPr>
          <w:p w:rsidR="00B40D7E" w:rsidRPr="006F7788" w:rsidRDefault="002016C2" w:rsidP="003062C5">
            <w:pPr>
              <w:adjustRightInd w:val="0"/>
              <w:snapToGrid w:val="0"/>
              <w:jc w:val="center"/>
              <w:rPr>
                <w:rFonts w:ascii="仿宋" w:eastAsia="仿宋" w:hAnsi="仿宋"/>
                <w:sz w:val="24"/>
              </w:rPr>
            </w:pPr>
            <w:r w:rsidRPr="006F7788">
              <w:rPr>
                <w:rFonts w:ascii="仿宋" w:eastAsia="仿宋" w:hAnsi="仿宋" w:hint="eastAsia"/>
                <w:sz w:val="24"/>
              </w:rPr>
              <w:t>水</w:t>
            </w:r>
          </w:p>
          <w:p w:rsidR="00E32DC9" w:rsidRPr="006F7788" w:rsidRDefault="00E32DC9" w:rsidP="003062C5">
            <w:pPr>
              <w:adjustRightInd w:val="0"/>
              <w:snapToGrid w:val="0"/>
              <w:jc w:val="center"/>
              <w:rPr>
                <w:rFonts w:ascii="仿宋" w:eastAsia="仿宋" w:hAnsi="仿宋"/>
                <w:sz w:val="24"/>
              </w:rPr>
            </w:pPr>
            <w:r w:rsidRPr="006F7788">
              <w:rPr>
                <w:rFonts w:ascii="仿宋" w:eastAsia="仿宋" w:hAnsi="仿宋" w:hint="eastAsia"/>
                <w:sz w:val="24"/>
              </w:rPr>
              <w:t>（</w:t>
            </w:r>
            <w:r w:rsidR="002016C2" w:rsidRPr="006F7788">
              <w:rPr>
                <w:rFonts w:ascii="仿宋" w:eastAsia="仿宋" w:hAnsi="仿宋" w:hint="eastAsia"/>
                <w:sz w:val="24"/>
              </w:rPr>
              <w:t>ton</w:t>
            </w:r>
            <w:r w:rsidRPr="006F7788">
              <w:rPr>
                <w:rFonts w:ascii="仿宋" w:eastAsia="仿宋" w:hAnsi="仿宋" w:hint="eastAsia"/>
                <w:sz w:val="24"/>
              </w:rPr>
              <w:t>）</w:t>
            </w:r>
          </w:p>
        </w:tc>
        <w:tc>
          <w:tcPr>
            <w:tcW w:w="447" w:type="pct"/>
            <w:gridSpan w:val="6"/>
            <w:shd w:val="clear" w:color="auto" w:fill="auto"/>
            <w:tcMar>
              <w:left w:w="0" w:type="dxa"/>
              <w:right w:w="0" w:type="dxa"/>
            </w:tcMar>
            <w:vAlign w:val="center"/>
          </w:tcPr>
          <w:p w:rsidR="00B40D7E" w:rsidRPr="006F7788" w:rsidRDefault="00E32DC9" w:rsidP="003062C5">
            <w:pPr>
              <w:adjustRightInd w:val="0"/>
              <w:snapToGrid w:val="0"/>
              <w:jc w:val="center"/>
              <w:rPr>
                <w:rFonts w:ascii="仿宋" w:eastAsia="仿宋" w:hAnsi="仿宋"/>
                <w:sz w:val="24"/>
              </w:rPr>
            </w:pPr>
            <w:r w:rsidRPr="006F7788">
              <w:rPr>
                <w:rFonts w:ascii="仿宋" w:eastAsia="仿宋" w:hAnsi="仿宋" w:hint="eastAsia"/>
                <w:sz w:val="24"/>
              </w:rPr>
              <w:t>蒸汽</w:t>
            </w:r>
          </w:p>
          <w:p w:rsidR="00E32DC9" w:rsidRPr="006F7788" w:rsidRDefault="00E32DC9" w:rsidP="003062C5">
            <w:pPr>
              <w:adjustRightInd w:val="0"/>
              <w:snapToGrid w:val="0"/>
              <w:jc w:val="center"/>
              <w:rPr>
                <w:rFonts w:ascii="仿宋" w:eastAsia="仿宋" w:hAnsi="仿宋"/>
                <w:sz w:val="24"/>
              </w:rPr>
            </w:pPr>
            <w:r w:rsidRPr="006F7788">
              <w:rPr>
                <w:rFonts w:ascii="仿宋" w:eastAsia="仿宋" w:hAnsi="仿宋" w:hint="eastAsia"/>
                <w:sz w:val="24"/>
              </w:rPr>
              <w:t>（</w:t>
            </w:r>
            <w:r w:rsidRPr="006F7788">
              <w:rPr>
                <w:rFonts w:ascii="仿宋" w:eastAsia="仿宋" w:hAnsi="仿宋"/>
                <w:sz w:val="24"/>
              </w:rPr>
              <w:t>MJ</w:t>
            </w:r>
            <w:r w:rsidRPr="006F7788">
              <w:rPr>
                <w:rFonts w:ascii="仿宋" w:eastAsia="仿宋" w:hAnsi="仿宋" w:hint="eastAsia"/>
                <w:sz w:val="24"/>
              </w:rPr>
              <w:t>）</w:t>
            </w:r>
          </w:p>
        </w:tc>
        <w:tc>
          <w:tcPr>
            <w:tcW w:w="501" w:type="pct"/>
            <w:gridSpan w:val="2"/>
            <w:shd w:val="clear" w:color="auto" w:fill="auto"/>
            <w:tcMar>
              <w:left w:w="0" w:type="dxa"/>
              <w:right w:w="0" w:type="dxa"/>
            </w:tcMar>
            <w:vAlign w:val="center"/>
          </w:tcPr>
          <w:p w:rsidR="00E32DC9" w:rsidRPr="006F7788" w:rsidRDefault="00E32DC9" w:rsidP="003062C5">
            <w:pPr>
              <w:adjustRightInd w:val="0"/>
              <w:snapToGrid w:val="0"/>
              <w:jc w:val="center"/>
              <w:rPr>
                <w:rFonts w:ascii="仿宋" w:eastAsia="仿宋" w:hAnsi="仿宋"/>
                <w:sz w:val="24"/>
              </w:rPr>
            </w:pPr>
            <w:r w:rsidRPr="006F7788">
              <w:rPr>
                <w:rFonts w:ascii="仿宋" w:eastAsia="仿宋" w:hAnsi="仿宋" w:hint="eastAsia"/>
                <w:sz w:val="24"/>
              </w:rPr>
              <w:t>其它</w:t>
            </w:r>
          </w:p>
        </w:tc>
        <w:tc>
          <w:tcPr>
            <w:tcW w:w="692" w:type="pct"/>
            <w:gridSpan w:val="7"/>
            <w:shd w:val="clear" w:color="auto" w:fill="auto"/>
            <w:vAlign w:val="center"/>
          </w:tcPr>
          <w:p w:rsidR="00B40D7E" w:rsidRPr="006F7788" w:rsidRDefault="00B40D7E" w:rsidP="003062C5">
            <w:pPr>
              <w:adjustRightInd w:val="0"/>
              <w:snapToGrid w:val="0"/>
              <w:jc w:val="center"/>
              <w:rPr>
                <w:rFonts w:ascii="仿宋" w:eastAsia="仿宋" w:hAnsi="仿宋"/>
                <w:sz w:val="24"/>
              </w:rPr>
            </w:pPr>
            <w:r w:rsidRPr="006F7788">
              <w:rPr>
                <w:rFonts w:ascii="仿宋" w:eastAsia="仿宋" w:hAnsi="仿宋" w:hint="eastAsia"/>
                <w:sz w:val="24"/>
              </w:rPr>
              <w:t>合计</w:t>
            </w:r>
          </w:p>
          <w:p w:rsidR="00E32DC9" w:rsidRPr="006F7788" w:rsidRDefault="00B40D7E" w:rsidP="003062C5">
            <w:pPr>
              <w:adjustRightInd w:val="0"/>
              <w:snapToGrid w:val="0"/>
              <w:jc w:val="center"/>
              <w:rPr>
                <w:rFonts w:ascii="仿宋" w:eastAsia="仿宋" w:hAnsi="仿宋"/>
                <w:sz w:val="24"/>
              </w:rPr>
            </w:pPr>
            <w:r w:rsidRPr="006F7788">
              <w:rPr>
                <w:rFonts w:ascii="仿宋" w:eastAsia="仿宋" w:hAnsi="仿宋" w:hint="eastAsia"/>
                <w:sz w:val="24"/>
              </w:rPr>
              <w:t>（kgce）</w:t>
            </w:r>
          </w:p>
        </w:tc>
        <w:tc>
          <w:tcPr>
            <w:tcW w:w="605" w:type="pct"/>
            <w:shd w:val="clear" w:color="auto" w:fill="auto"/>
            <w:tcMar>
              <w:left w:w="0" w:type="dxa"/>
              <w:right w:w="0" w:type="dxa"/>
            </w:tcMar>
            <w:vAlign w:val="center"/>
          </w:tcPr>
          <w:p w:rsidR="00E32DC9" w:rsidRPr="006F7788" w:rsidRDefault="00B40D7E" w:rsidP="003062C5">
            <w:pPr>
              <w:adjustRightInd w:val="0"/>
              <w:snapToGrid w:val="0"/>
              <w:jc w:val="center"/>
              <w:rPr>
                <w:rFonts w:ascii="仿宋" w:eastAsia="仿宋" w:hAnsi="仿宋"/>
                <w:sz w:val="24"/>
              </w:rPr>
            </w:pPr>
            <w:r w:rsidRPr="006F7788">
              <w:rPr>
                <w:rFonts w:ascii="仿宋" w:eastAsia="仿宋" w:hAnsi="仿宋" w:hint="eastAsia"/>
                <w:sz w:val="24"/>
              </w:rPr>
              <w:t>扣减后能耗（kgce）</w:t>
            </w:r>
            <w:r w:rsidR="0041784C" w:rsidRPr="006F7788">
              <w:rPr>
                <w:rFonts w:ascii="仿宋" w:eastAsia="仿宋" w:hAnsi="仿宋" w:hint="eastAsia"/>
                <w:sz w:val="24"/>
                <w:vertAlign w:val="superscript"/>
              </w:rPr>
              <w:t>5</w:t>
            </w:r>
          </w:p>
        </w:tc>
      </w:tr>
      <w:tr w:rsidR="00B40D7E" w:rsidRPr="006F7788" w:rsidTr="006F7788">
        <w:trPr>
          <w:trHeight w:val="493"/>
          <w:jc w:val="center"/>
        </w:trPr>
        <w:tc>
          <w:tcPr>
            <w:tcW w:w="432" w:type="pct"/>
            <w:gridSpan w:val="2"/>
            <w:vMerge w:val="restart"/>
            <w:shd w:val="clear" w:color="auto" w:fill="auto"/>
            <w:vAlign w:val="center"/>
          </w:tcPr>
          <w:p w:rsidR="00B40D7E" w:rsidRPr="006F7788" w:rsidRDefault="00B40D7E" w:rsidP="003062C5">
            <w:pPr>
              <w:adjustRightInd w:val="0"/>
              <w:snapToGrid w:val="0"/>
              <w:jc w:val="left"/>
              <w:rPr>
                <w:rFonts w:ascii="仿宋" w:eastAsia="仿宋" w:hAnsi="仿宋"/>
                <w:sz w:val="24"/>
              </w:rPr>
            </w:pPr>
            <w:r w:rsidRPr="006F7788">
              <w:rPr>
                <w:rFonts w:ascii="仿宋" w:eastAsia="仿宋" w:hAnsi="仿宋" w:hint="eastAsia"/>
                <w:sz w:val="24"/>
              </w:rPr>
              <w:t>基期</w:t>
            </w:r>
          </w:p>
        </w:tc>
        <w:tc>
          <w:tcPr>
            <w:tcW w:w="689" w:type="pct"/>
            <w:gridSpan w:val="4"/>
            <w:shd w:val="clear" w:color="auto" w:fill="auto"/>
            <w:vAlign w:val="center"/>
          </w:tcPr>
          <w:p w:rsidR="00B40D7E" w:rsidRPr="006F7788" w:rsidRDefault="00B40D7E" w:rsidP="003062C5">
            <w:pPr>
              <w:adjustRightInd w:val="0"/>
              <w:snapToGrid w:val="0"/>
              <w:jc w:val="left"/>
              <w:rPr>
                <w:rFonts w:ascii="仿宋" w:eastAsia="仿宋" w:hAnsi="仿宋"/>
                <w:sz w:val="24"/>
              </w:rPr>
            </w:pPr>
            <w:r w:rsidRPr="006F7788">
              <w:rPr>
                <w:rFonts w:ascii="仿宋" w:eastAsia="仿宋" w:hAnsi="仿宋" w:hint="eastAsia"/>
                <w:sz w:val="24"/>
              </w:rPr>
              <w:t>账单能耗</w:t>
            </w:r>
          </w:p>
        </w:tc>
        <w:tc>
          <w:tcPr>
            <w:tcW w:w="553" w:type="pct"/>
            <w:gridSpan w:val="5"/>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581" w:type="pct"/>
            <w:gridSpan w:val="6"/>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499" w:type="pct"/>
            <w:gridSpan w:val="2"/>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447" w:type="pct"/>
            <w:gridSpan w:val="6"/>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501" w:type="pct"/>
            <w:gridSpan w:val="2"/>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692" w:type="pct"/>
            <w:gridSpan w:val="7"/>
            <w:vMerge w:val="restart"/>
            <w:shd w:val="clear" w:color="auto" w:fill="auto"/>
            <w:vAlign w:val="center"/>
          </w:tcPr>
          <w:p w:rsidR="00B40D7E" w:rsidRPr="006F7788" w:rsidRDefault="00B40D7E" w:rsidP="003062C5">
            <w:pPr>
              <w:adjustRightInd w:val="0"/>
              <w:snapToGrid w:val="0"/>
              <w:jc w:val="center"/>
              <w:rPr>
                <w:rFonts w:ascii="仿宋" w:eastAsia="仿宋" w:hAnsi="仿宋"/>
                <w:sz w:val="24"/>
              </w:rPr>
            </w:pPr>
          </w:p>
        </w:tc>
        <w:tc>
          <w:tcPr>
            <w:tcW w:w="605" w:type="pct"/>
            <w:vMerge w:val="restart"/>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r>
      <w:tr w:rsidR="00B40D7E" w:rsidRPr="006F7788" w:rsidTr="006F7788">
        <w:trPr>
          <w:trHeight w:val="493"/>
          <w:jc w:val="center"/>
        </w:trPr>
        <w:tc>
          <w:tcPr>
            <w:tcW w:w="432" w:type="pct"/>
            <w:gridSpan w:val="2"/>
            <w:vMerge/>
            <w:shd w:val="clear" w:color="auto" w:fill="auto"/>
            <w:vAlign w:val="center"/>
          </w:tcPr>
          <w:p w:rsidR="00B40D7E" w:rsidRPr="006F7788" w:rsidRDefault="00B40D7E" w:rsidP="003062C5">
            <w:pPr>
              <w:adjustRightInd w:val="0"/>
              <w:snapToGrid w:val="0"/>
              <w:jc w:val="left"/>
              <w:rPr>
                <w:rFonts w:ascii="仿宋" w:eastAsia="仿宋" w:hAnsi="仿宋"/>
                <w:sz w:val="24"/>
              </w:rPr>
            </w:pPr>
          </w:p>
        </w:tc>
        <w:tc>
          <w:tcPr>
            <w:tcW w:w="689" w:type="pct"/>
            <w:gridSpan w:val="4"/>
            <w:shd w:val="clear" w:color="auto" w:fill="auto"/>
            <w:vAlign w:val="center"/>
          </w:tcPr>
          <w:p w:rsidR="00B40D7E" w:rsidRPr="006F7788" w:rsidRDefault="00B40D7E" w:rsidP="003062C5">
            <w:pPr>
              <w:adjustRightInd w:val="0"/>
              <w:snapToGrid w:val="0"/>
              <w:jc w:val="left"/>
              <w:rPr>
                <w:rFonts w:ascii="仿宋" w:eastAsia="仿宋" w:hAnsi="仿宋"/>
                <w:sz w:val="24"/>
              </w:rPr>
            </w:pPr>
            <w:r w:rsidRPr="006F7788">
              <w:rPr>
                <w:rFonts w:ascii="仿宋" w:eastAsia="仿宋" w:hAnsi="仿宋" w:hint="eastAsia"/>
                <w:sz w:val="24"/>
              </w:rPr>
              <w:t>折算标煤（kgce）</w:t>
            </w:r>
          </w:p>
        </w:tc>
        <w:tc>
          <w:tcPr>
            <w:tcW w:w="553" w:type="pct"/>
            <w:gridSpan w:val="5"/>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581" w:type="pct"/>
            <w:gridSpan w:val="6"/>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499" w:type="pct"/>
            <w:gridSpan w:val="2"/>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447" w:type="pct"/>
            <w:gridSpan w:val="6"/>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501" w:type="pct"/>
            <w:gridSpan w:val="2"/>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692" w:type="pct"/>
            <w:gridSpan w:val="7"/>
            <w:vMerge/>
            <w:shd w:val="clear" w:color="auto" w:fill="auto"/>
            <w:vAlign w:val="center"/>
          </w:tcPr>
          <w:p w:rsidR="00B40D7E" w:rsidRPr="006F7788" w:rsidRDefault="00B40D7E" w:rsidP="003062C5">
            <w:pPr>
              <w:adjustRightInd w:val="0"/>
              <w:snapToGrid w:val="0"/>
              <w:jc w:val="center"/>
              <w:rPr>
                <w:rFonts w:ascii="仿宋" w:eastAsia="仿宋" w:hAnsi="仿宋"/>
                <w:sz w:val="24"/>
              </w:rPr>
            </w:pPr>
          </w:p>
        </w:tc>
        <w:tc>
          <w:tcPr>
            <w:tcW w:w="605" w:type="pct"/>
            <w:vMerge/>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r>
      <w:tr w:rsidR="00B40D7E" w:rsidRPr="006F7788" w:rsidTr="006F7788">
        <w:trPr>
          <w:trHeight w:val="493"/>
          <w:jc w:val="center"/>
        </w:trPr>
        <w:tc>
          <w:tcPr>
            <w:tcW w:w="432" w:type="pct"/>
            <w:gridSpan w:val="2"/>
            <w:vMerge w:val="restart"/>
            <w:shd w:val="clear" w:color="auto" w:fill="auto"/>
            <w:vAlign w:val="center"/>
          </w:tcPr>
          <w:p w:rsidR="00B40D7E" w:rsidRPr="006F7788" w:rsidRDefault="00B40D7E" w:rsidP="003062C5">
            <w:pPr>
              <w:adjustRightInd w:val="0"/>
              <w:snapToGrid w:val="0"/>
              <w:jc w:val="left"/>
              <w:rPr>
                <w:rFonts w:ascii="仿宋" w:eastAsia="仿宋" w:hAnsi="仿宋"/>
                <w:sz w:val="24"/>
              </w:rPr>
            </w:pPr>
            <w:r w:rsidRPr="006F7788">
              <w:rPr>
                <w:rFonts w:ascii="仿宋" w:eastAsia="仿宋" w:hAnsi="仿宋" w:hint="eastAsia"/>
                <w:sz w:val="24"/>
              </w:rPr>
              <w:t>报告期</w:t>
            </w:r>
          </w:p>
        </w:tc>
        <w:tc>
          <w:tcPr>
            <w:tcW w:w="689" w:type="pct"/>
            <w:gridSpan w:val="4"/>
            <w:shd w:val="clear" w:color="auto" w:fill="auto"/>
            <w:vAlign w:val="center"/>
          </w:tcPr>
          <w:p w:rsidR="00B40D7E" w:rsidRPr="006F7788" w:rsidRDefault="00B40D7E" w:rsidP="003062C5">
            <w:pPr>
              <w:adjustRightInd w:val="0"/>
              <w:snapToGrid w:val="0"/>
              <w:jc w:val="left"/>
              <w:rPr>
                <w:rFonts w:ascii="仿宋" w:eastAsia="仿宋" w:hAnsi="仿宋"/>
                <w:sz w:val="24"/>
              </w:rPr>
            </w:pPr>
            <w:r w:rsidRPr="006F7788">
              <w:rPr>
                <w:rFonts w:ascii="仿宋" w:eastAsia="仿宋" w:hAnsi="仿宋" w:hint="eastAsia"/>
                <w:sz w:val="24"/>
              </w:rPr>
              <w:t>账单能耗</w:t>
            </w:r>
          </w:p>
        </w:tc>
        <w:tc>
          <w:tcPr>
            <w:tcW w:w="553" w:type="pct"/>
            <w:gridSpan w:val="5"/>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581" w:type="pct"/>
            <w:gridSpan w:val="6"/>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499" w:type="pct"/>
            <w:gridSpan w:val="2"/>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447" w:type="pct"/>
            <w:gridSpan w:val="6"/>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501" w:type="pct"/>
            <w:gridSpan w:val="2"/>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692" w:type="pct"/>
            <w:gridSpan w:val="7"/>
            <w:vMerge w:val="restart"/>
            <w:shd w:val="clear" w:color="auto" w:fill="auto"/>
            <w:vAlign w:val="center"/>
          </w:tcPr>
          <w:p w:rsidR="00B40D7E" w:rsidRPr="006F7788" w:rsidRDefault="00B40D7E" w:rsidP="003062C5">
            <w:pPr>
              <w:adjustRightInd w:val="0"/>
              <w:snapToGrid w:val="0"/>
              <w:jc w:val="center"/>
              <w:rPr>
                <w:rFonts w:ascii="仿宋" w:eastAsia="仿宋" w:hAnsi="仿宋"/>
                <w:sz w:val="24"/>
              </w:rPr>
            </w:pPr>
          </w:p>
        </w:tc>
        <w:tc>
          <w:tcPr>
            <w:tcW w:w="605" w:type="pct"/>
            <w:vMerge w:val="restart"/>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r>
      <w:tr w:rsidR="00B40D7E" w:rsidRPr="006F7788" w:rsidTr="006F7788">
        <w:trPr>
          <w:trHeight w:val="493"/>
          <w:jc w:val="center"/>
        </w:trPr>
        <w:tc>
          <w:tcPr>
            <w:tcW w:w="432" w:type="pct"/>
            <w:gridSpan w:val="2"/>
            <w:vMerge/>
            <w:shd w:val="clear" w:color="auto" w:fill="auto"/>
            <w:vAlign w:val="center"/>
          </w:tcPr>
          <w:p w:rsidR="00B40D7E" w:rsidRPr="006F7788" w:rsidRDefault="00B40D7E" w:rsidP="003062C5">
            <w:pPr>
              <w:adjustRightInd w:val="0"/>
              <w:snapToGrid w:val="0"/>
              <w:jc w:val="left"/>
              <w:rPr>
                <w:rFonts w:ascii="仿宋" w:eastAsia="仿宋" w:hAnsi="仿宋"/>
                <w:sz w:val="24"/>
              </w:rPr>
            </w:pPr>
          </w:p>
        </w:tc>
        <w:tc>
          <w:tcPr>
            <w:tcW w:w="689" w:type="pct"/>
            <w:gridSpan w:val="4"/>
            <w:shd w:val="clear" w:color="auto" w:fill="auto"/>
            <w:vAlign w:val="center"/>
          </w:tcPr>
          <w:p w:rsidR="00B40D7E" w:rsidRPr="006F7788" w:rsidRDefault="00B40D7E" w:rsidP="003062C5">
            <w:pPr>
              <w:adjustRightInd w:val="0"/>
              <w:snapToGrid w:val="0"/>
              <w:jc w:val="left"/>
              <w:rPr>
                <w:rFonts w:ascii="仿宋" w:eastAsia="仿宋" w:hAnsi="仿宋"/>
                <w:sz w:val="24"/>
              </w:rPr>
            </w:pPr>
            <w:r w:rsidRPr="006F7788">
              <w:rPr>
                <w:rFonts w:ascii="仿宋" w:eastAsia="仿宋" w:hAnsi="仿宋" w:hint="eastAsia"/>
                <w:sz w:val="24"/>
              </w:rPr>
              <w:t>折算标煤（kgce）</w:t>
            </w:r>
          </w:p>
        </w:tc>
        <w:tc>
          <w:tcPr>
            <w:tcW w:w="553" w:type="pct"/>
            <w:gridSpan w:val="5"/>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581" w:type="pct"/>
            <w:gridSpan w:val="6"/>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499" w:type="pct"/>
            <w:gridSpan w:val="2"/>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447" w:type="pct"/>
            <w:gridSpan w:val="6"/>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501" w:type="pct"/>
            <w:gridSpan w:val="2"/>
            <w:shd w:val="clear" w:color="auto" w:fill="auto"/>
            <w:tcMar>
              <w:left w:w="0" w:type="dxa"/>
              <w:right w:w="0" w:type="dxa"/>
            </w:tcMar>
            <w:vAlign w:val="center"/>
          </w:tcPr>
          <w:p w:rsidR="00B40D7E" w:rsidRPr="006F7788" w:rsidRDefault="00B40D7E" w:rsidP="003062C5">
            <w:pPr>
              <w:adjustRightInd w:val="0"/>
              <w:snapToGrid w:val="0"/>
              <w:jc w:val="center"/>
              <w:rPr>
                <w:rFonts w:ascii="仿宋" w:eastAsia="仿宋" w:hAnsi="仿宋"/>
                <w:sz w:val="24"/>
              </w:rPr>
            </w:pPr>
          </w:p>
        </w:tc>
        <w:tc>
          <w:tcPr>
            <w:tcW w:w="692" w:type="pct"/>
            <w:gridSpan w:val="7"/>
            <w:vMerge/>
            <w:shd w:val="clear" w:color="auto" w:fill="auto"/>
            <w:vAlign w:val="center"/>
          </w:tcPr>
          <w:p w:rsidR="00B40D7E" w:rsidRPr="006F7788" w:rsidRDefault="00B40D7E" w:rsidP="003062C5">
            <w:pPr>
              <w:adjustRightInd w:val="0"/>
              <w:snapToGrid w:val="0"/>
              <w:jc w:val="left"/>
              <w:rPr>
                <w:rFonts w:ascii="仿宋" w:eastAsia="仿宋" w:hAnsi="仿宋"/>
                <w:sz w:val="24"/>
              </w:rPr>
            </w:pPr>
          </w:p>
        </w:tc>
        <w:tc>
          <w:tcPr>
            <w:tcW w:w="605" w:type="pct"/>
            <w:vMerge/>
            <w:shd w:val="clear" w:color="auto" w:fill="auto"/>
            <w:tcMar>
              <w:left w:w="0" w:type="dxa"/>
              <w:right w:w="0" w:type="dxa"/>
            </w:tcMar>
            <w:vAlign w:val="center"/>
          </w:tcPr>
          <w:p w:rsidR="00B40D7E" w:rsidRPr="006F7788" w:rsidRDefault="00B40D7E" w:rsidP="003062C5">
            <w:pPr>
              <w:adjustRightInd w:val="0"/>
              <w:snapToGrid w:val="0"/>
              <w:jc w:val="left"/>
              <w:rPr>
                <w:rFonts w:ascii="仿宋" w:eastAsia="仿宋" w:hAnsi="仿宋"/>
                <w:sz w:val="24"/>
              </w:rPr>
            </w:pPr>
          </w:p>
        </w:tc>
      </w:tr>
      <w:tr w:rsidR="00C9163F" w:rsidRPr="006F7788" w:rsidTr="006F7788">
        <w:trPr>
          <w:trHeight w:val="493"/>
          <w:jc w:val="center"/>
        </w:trPr>
        <w:tc>
          <w:tcPr>
            <w:tcW w:w="972" w:type="pct"/>
            <w:gridSpan w:val="5"/>
            <w:vMerge w:val="restart"/>
            <w:shd w:val="clear" w:color="auto" w:fill="auto"/>
            <w:vAlign w:val="center"/>
          </w:tcPr>
          <w:p w:rsidR="00C9163F" w:rsidRPr="006F7788" w:rsidRDefault="00C9163F" w:rsidP="003062C5">
            <w:pPr>
              <w:rPr>
                <w:rFonts w:ascii="仿宋" w:eastAsia="仿宋" w:hAnsi="仿宋"/>
                <w:sz w:val="24"/>
              </w:rPr>
            </w:pPr>
            <w:r w:rsidRPr="006F7788">
              <w:rPr>
                <w:rFonts w:ascii="仿宋" w:eastAsia="仿宋" w:hAnsi="仿宋" w:hint="eastAsia"/>
                <w:sz w:val="24"/>
              </w:rPr>
              <w:t>建筑运行条件</w:t>
            </w:r>
            <w:r w:rsidR="0041784C" w:rsidRPr="006F7788">
              <w:rPr>
                <w:rFonts w:ascii="仿宋" w:eastAsia="仿宋" w:hAnsi="仿宋" w:hint="eastAsia"/>
                <w:sz w:val="24"/>
                <w:vertAlign w:val="superscript"/>
              </w:rPr>
              <w:t>6</w:t>
            </w:r>
          </w:p>
        </w:tc>
        <w:tc>
          <w:tcPr>
            <w:tcW w:w="889" w:type="pct"/>
            <w:gridSpan w:val="7"/>
            <w:shd w:val="clear" w:color="auto" w:fill="auto"/>
            <w:vAlign w:val="center"/>
          </w:tcPr>
          <w:p w:rsidR="00C9163F" w:rsidRPr="006F7788" w:rsidRDefault="00C9163F" w:rsidP="003062C5">
            <w:pPr>
              <w:jc w:val="center"/>
              <w:rPr>
                <w:rFonts w:ascii="仿宋" w:eastAsia="仿宋" w:hAnsi="仿宋"/>
                <w:sz w:val="24"/>
              </w:rPr>
            </w:pPr>
            <w:r w:rsidRPr="006F7788">
              <w:rPr>
                <w:rFonts w:ascii="仿宋" w:eastAsia="仿宋" w:hAnsi="仿宋" w:hint="eastAsia"/>
                <w:sz w:val="24"/>
              </w:rPr>
              <w:t>办公、商场建筑</w:t>
            </w:r>
          </w:p>
        </w:tc>
        <w:tc>
          <w:tcPr>
            <w:tcW w:w="1095" w:type="pct"/>
            <w:gridSpan w:val="9"/>
            <w:shd w:val="clear" w:color="auto" w:fill="auto"/>
            <w:vAlign w:val="center"/>
          </w:tcPr>
          <w:p w:rsidR="00C9163F" w:rsidRPr="006F7788" w:rsidRDefault="00C9163F" w:rsidP="003062C5">
            <w:pPr>
              <w:jc w:val="center"/>
              <w:rPr>
                <w:rFonts w:ascii="仿宋" w:eastAsia="仿宋" w:hAnsi="仿宋"/>
                <w:sz w:val="24"/>
              </w:rPr>
            </w:pPr>
            <w:r w:rsidRPr="006F7788">
              <w:rPr>
                <w:rFonts w:ascii="仿宋" w:eastAsia="仿宋" w:hAnsi="仿宋" w:hint="eastAsia"/>
                <w:sz w:val="24"/>
              </w:rPr>
              <w:t>办公建筑</w:t>
            </w:r>
          </w:p>
        </w:tc>
        <w:tc>
          <w:tcPr>
            <w:tcW w:w="1440" w:type="pct"/>
            <w:gridSpan w:val="13"/>
            <w:shd w:val="clear" w:color="auto" w:fill="auto"/>
            <w:vAlign w:val="center"/>
          </w:tcPr>
          <w:p w:rsidR="00C9163F" w:rsidRPr="006F7788" w:rsidRDefault="00C9163F" w:rsidP="003062C5">
            <w:pPr>
              <w:jc w:val="center"/>
              <w:rPr>
                <w:rFonts w:ascii="仿宋" w:eastAsia="仿宋" w:hAnsi="仿宋"/>
                <w:sz w:val="24"/>
              </w:rPr>
            </w:pPr>
            <w:r w:rsidRPr="006F7788">
              <w:rPr>
                <w:rFonts w:ascii="仿宋" w:eastAsia="仿宋" w:hAnsi="仿宋" w:hint="eastAsia"/>
                <w:sz w:val="24"/>
              </w:rPr>
              <w:t>旅馆建筑</w:t>
            </w:r>
          </w:p>
        </w:tc>
        <w:tc>
          <w:tcPr>
            <w:tcW w:w="605" w:type="pct"/>
            <w:shd w:val="clear" w:color="auto" w:fill="auto"/>
            <w:vAlign w:val="center"/>
          </w:tcPr>
          <w:p w:rsidR="00C9163F" w:rsidRPr="006F7788" w:rsidRDefault="00C9163F" w:rsidP="003062C5">
            <w:pPr>
              <w:jc w:val="center"/>
              <w:rPr>
                <w:rFonts w:ascii="仿宋" w:eastAsia="仿宋" w:hAnsi="仿宋"/>
                <w:sz w:val="24"/>
              </w:rPr>
            </w:pPr>
          </w:p>
        </w:tc>
      </w:tr>
      <w:tr w:rsidR="00C9163F" w:rsidRPr="006F7788" w:rsidTr="006F7788">
        <w:trPr>
          <w:trHeight w:val="493"/>
          <w:jc w:val="center"/>
        </w:trPr>
        <w:tc>
          <w:tcPr>
            <w:tcW w:w="972" w:type="pct"/>
            <w:gridSpan w:val="5"/>
            <w:vMerge/>
            <w:shd w:val="clear" w:color="auto" w:fill="auto"/>
            <w:vAlign w:val="center"/>
          </w:tcPr>
          <w:p w:rsidR="00C9163F" w:rsidRPr="006F7788" w:rsidRDefault="00C9163F" w:rsidP="003062C5">
            <w:pPr>
              <w:jc w:val="center"/>
              <w:rPr>
                <w:rFonts w:ascii="仿宋" w:eastAsia="仿宋" w:hAnsi="仿宋"/>
                <w:sz w:val="24"/>
              </w:rPr>
            </w:pPr>
          </w:p>
        </w:tc>
        <w:tc>
          <w:tcPr>
            <w:tcW w:w="889" w:type="pct"/>
            <w:gridSpan w:val="7"/>
            <w:shd w:val="clear" w:color="auto" w:fill="auto"/>
            <w:vAlign w:val="center"/>
          </w:tcPr>
          <w:p w:rsidR="00C9163F" w:rsidRPr="006F7788" w:rsidRDefault="00C9163F" w:rsidP="003062C5">
            <w:pPr>
              <w:jc w:val="center"/>
              <w:rPr>
                <w:rFonts w:ascii="仿宋" w:eastAsia="仿宋" w:hAnsi="仿宋"/>
                <w:sz w:val="24"/>
              </w:rPr>
            </w:pPr>
            <w:r w:rsidRPr="006F7788">
              <w:rPr>
                <w:rFonts w:ascii="仿宋" w:eastAsia="仿宋" w:hAnsi="仿宋" w:hint="eastAsia"/>
                <w:sz w:val="24"/>
              </w:rPr>
              <w:t>使用时间（h）</w:t>
            </w:r>
          </w:p>
        </w:tc>
        <w:tc>
          <w:tcPr>
            <w:tcW w:w="1095" w:type="pct"/>
            <w:gridSpan w:val="9"/>
            <w:shd w:val="clear" w:color="auto" w:fill="auto"/>
            <w:vAlign w:val="center"/>
          </w:tcPr>
          <w:p w:rsidR="00C9163F" w:rsidRPr="006F7788" w:rsidRDefault="00C9163F" w:rsidP="003062C5">
            <w:pPr>
              <w:jc w:val="center"/>
              <w:rPr>
                <w:rFonts w:ascii="仿宋" w:eastAsia="仿宋" w:hAnsi="仿宋"/>
                <w:sz w:val="24"/>
              </w:rPr>
            </w:pPr>
            <w:r w:rsidRPr="006F7788">
              <w:rPr>
                <w:rFonts w:ascii="仿宋" w:eastAsia="仿宋" w:hAnsi="仿宋" w:hint="eastAsia"/>
                <w:sz w:val="24"/>
              </w:rPr>
              <w:t>人均建筑面积（m</w:t>
            </w:r>
            <w:r w:rsidRPr="006F7788">
              <w:rPr>
                <w:rFonts w:ascii="仿宋" w:eastAsia="仿宋" w:hAnsi="仿宋" w:hint="eastAsia"/>
                <w:sz w:val="24"/>
                <w:vertAlign w:val="superscript"/>
              </w:rPr>
              <w:t>2</w:t>
            </w:r>
            <w:r w:rsidRPr="006F7788">
              <w:rPr>
                <w:rFonts w:ascii="仿宋" w:eastAsia="仿宋" w:hAnsi="仿宋" w:hint="eastAsia"/>
                <w:sz w:val="24"/>
              </w:rPr>
              <w:t>/人）</w:t>
            </w:r>
          </w:p>
        </w:tc>
        <w:tc>
          <w:tcPr>
            <w:tcW w:w="798" w:type="pct"/>
            <w:gridSpan w:val="8"/>
            <w:shd w:val="clear" w:color="auto" w:fill="auto"/>
            <w:vAlign w:val="center"/>
          </w:tcPr>
          <w:p w:rsidR="00C9163F" w:rsidRPr="006F7788" w:rsidRDefault="00C9163F" w:rsidP="003062C5">
            <w:pPr>
              <w:adjustRightInd w:val="0"/>
              <w:snapToGrid w:val="0"/>
              <w:jc w:val="center"/>
              <w:rPr>
                <w:rFonts w:ascii="仿宋" w:eastAsia="仿宋" w:hAnsi="仿宋"/>
                <w:sz w:val="24"/>
              </w:rPr>
            </w:pPr>
            <w:r w:rsidRPr="006F7788">
              <w:rPr>
                <w:rFonts w:ascii="仿宋" w:eastAsia="仿宋" w:hAnsi="仿宋" w:hint="eastAsia"/>
                <w:sz w:val="24"/>
              </w:rPr>
              <w:t>客房面积占比</w:t>
            </w:r>
          </w:p>
        </w:tc>
        <w:tc>
          <w:tcPr>
            <w:tcW w:w="642" w:type="pct"/>
            <w:gridSpan w:val="5"/>
            <w:shd w:val="clear" w:color="auto" w:fill="auto"/>
            <w:vAlign w:val="center"/>
          </w:tcPr>
          <w:p w:rsidR="00C9163F" w:rsidRPr="006F7788" w:rsidRDefault="00C9163F" w:rsidP="003062C5">
            <w:pPr>
              <w:jc w:val="center"/>
              <w:rPr>
                <w:rFonts w:ascii="仿宋" w:eastAsia="仿宋" w:hAnsi="仿宋"/>
                <w:sz w:val="24"/>
              </w:rPr>
            </w:pPr>
            <w:r w:rsidRPr="006F7788">
              <w:rPr>
                <w:rFonts w:ascii="仿宋" w:eastAsia="仿宋" w:hAnsi="仿宋" w:hint="eastAsia"/>
                <w:sz w:val="24"/>
              </w:rPr>
              <w:t>入住率</w:t>
            </w:r>
          </w:p>
        </w:tc>
        <w:tc>
          <w:tcPr>
            <w:tcW w:w="605" w:type="pct"/>
            <w:shd w:val="clear" w:color="auto" w:fill="auto"/>
            <w:vAlign w:val="center"/>
          </w:tcPr>
          <w:p w:rsidR="00C9163F" w:rsidRPr="006F7788" w:rsidRDefault="00C9163F" w:rsidP="003062C5">
            <w:pPr>
              <w:jc w:val="center"/>
              <w:rPr>
                <w:rFonts w:ascii="仿宋" w:eastAsia="仿宋" w:hAnsi="仿宋"/>
                <w:sz w:val="24"/>
              </w:rPr>
            </w:pPr>
            <w:r w:rsidRPr="006F7788">
              <w:rPr>
                <w:rFonts w:ascii="仿宋" w:eastAsia="仿宋" w:hAnsi="仿宋" w:hint="eastAsia"/>
                <w:sz w:val="24"/>
              </w:rPr>
              <w:t>采暖度日数</w:t>
            </w:r>
          </w:p>
        </w:tc>
      </w:tr>
      <w:tr w:rsidR="00C9163F" w:rsidRPr="006F7788" w:rsidTr="006F7788">
        <w:trPr>
          <w:trHeight w:val="493"/>
          <w:jc w:val="center"/>
        </w:trPr>
        <w:tc>
          <w:tcPr>
            <w:tcW w:w="972" w:type="pct"/>
            <w:gridSpan w:val="5"/>
            <w:shd w:val="clear" w:color="auto" w:fill="auto"/>
            <w:vAlign w:val="center"/>
          </w:tcPr>
          <w:p w:rsidR="00C9163F" w:rsidRPr="006F7788" w:rsidRDefault="00C9163F" w:rsidP="003062C5">
            <w:pPr>
              <w:rPr>
                <w:rFonts w:ascii="仿宋" w:eastAsia="仿宋" w:hAnsi="仿宋"/>
                <w:sz w:val="24"/>
              </w:rPr>
            </w:pPr>
            <w:r w:rsidRPr="006F7788">
              <w:rPr>
                <w:rFonts w:ascii="仿宋" w:eastAsia="仿宋" w:hAnsi="仿宋" w:hint="eastAsia"/>
                <w:sz w:val="24"/>
              </w:rPr>
              <w:lastRenderedPageBreak/>
              <w:t>基期</w:t>
            </w:r>
          </w:p>
        </w:tc>
        <w:tc>
          <w:tcPr>
            <w:tcW w:w="889" w:type="pct"/>
            <w:gridSpan w:val="7"/>
            <w:shd w:val="clear" w:color="auto" w:fill="auto"/>
            <w:vAlign w:val="center"/>
          </w:tcPr>
          <w:p w:rsidR="00C9163F" w:rsidRPr="006F7788" w:rsidRDefault="00C9163F" w:rsidP="003062C5">
            <w:pPr>
              <w:adjustRightInd w:val="0"/>
              <w:snapToGrid w:val="0"/>
              <w:jc w:val="left"/>
              <w:rPr>
                <w:rFonts w:ascii="仿宋" w:eastAsia="仿宋" w:hAnsi="仿宋"/>
                <w:sz w:val="24"/>
              </w:rPr>
            </w:pPr>
          </w:p>
        </w:tc>
        <w:tc>
          <w:tcPr>
            <w:tcW w:w="1095" w:type="pct"/>
            <w:gridSpan w:val="9"/>
            <w:shd w:val="clear" w:color="auto" w:fill="auto"/>
            <w:vAlign w:val="center"/>
          </w:tcPr>
          <w:p w:rsidR="00C9163F" w:rsidRPr="006F7788" w:rsidRDefault="00C9163F" w:rsidP="003062C5">
            <w:pPr>
              <w:adjustRightInd w:val="0"/>
              <w:snapToGrid w:val="0"/>
              <w:jc w:val="left"/>
              <w:rPr>
                <w:rFonts w:ascii="仿宋" w:eastAsia="仿宋" w:hAnsi="仿宋"/>
                <w:sz w:val="24"/>
              </w:rPr>
            </w:pPr>
          </w:p>
        </w:tc>
        <w:tc>
          <w:tcPr>
            <w:tcW w:w="798" w:type="pct"/>
            <w:gridSpan w:val="8"/>
            <w:shd w:val="clear" w:color="auto" w:fill="auto"/>
            <w:vAlign w:val="center"/>
          </w:tcPr>
          <w:p w:rsidR="00C9163F" w:rsidRPr="006F7788" w:rsidRDefault="00C9163F" w:rsidP="003062C5">
            <w:pPr>
              <w:adjustRightInd w:val="0"/>
              <w:snapToGrid w:val="0"/>
              <w:jc w:val="left"/>
              <w:rPr>
                <w:rFonts w:ascii="仿宋" w:eastAsia="仿宋" w:hAnsi="仿宋"/>
                <w:sz w:val="24"/>
              </w:rPr>
            </w:pPr>
          </w:p>
        </w:tc>
        <w:tc>
          <w:tcPr>
            <w:tcW w:w="642" w:type="pct"/>
            <w:gridSpan w:val="5"/>
            <w:shd w:val="clear" w:color="auto" w:fill="auto"/>
            <w:vAlign w:val="center"/>
          </w:tcPr>
          <w:p w:rsidR="00C9163F" w:rsidRPr="006F7788" w:rsidRDefault="00C9163F" w:rsidP="003062C5">
            <w:pPr>
              <w:adjustRightInd w:val="0"/>
              <w:snapToGrid w:val="0"/>
              <w:jc w:val="left"/>
              <w:rPr>
                <w:rFonts w:ascii="仿宋" w:eastAsia="仿宋" w:hAnsi="仿宋"/>
                <w:sz w:val="24"/>
              </w:rPr>
            </w:pPr>
          </w:p>
        </w:tc>
        <w:tc>
          <w:tcPr>
            <w:tcW w:w="605" w:type="pct"/>
            <w:shd w:val="clear" w:color="auto" w:fill="auto"/>
            <w:vAlign w:val="center"/>
          </w:tcPr>
          <w:p w:rsidR="00C9163F" w:rsidRPr="006F7788" w:rsidRDefault="00C9163F" w:rsidP="003062C5">
            <w:pPr>
              <w:adjustRightInd w:val="0"/>
              <w:snapToGrid w:val="0"/>
              <w:jc w:val="left"/>
              <w:rPr>
                <w:rFonts w:ascii="仿宋" w:eastAsia="仿宋" w:hAnsi="仿宋"/>
                <w:sz w:val="24"/>
              </w:rPr>
            </w:pPr>
          </w:p>
        </w:tc>
      </w:tr>
      <w:tr w:rsidR="00C9163F" w:rsidRPr="006F7788" w:rsidTr="006F7788">
        <w:trPr>
          <w:trHeight w:val="493"/>
          <w:jc w:val="center"/>
        </w:trPr>
        <w:tc>
          <w:tcPr>
            <w:tcW w:w="972" w:type="pct"/>
            <w:gridSpan w:val="5"/>
            <w:shd w:val="clear" w:color="auto" w:fill="auto"/>
            <w:vAlign w:val="center"/>
          </w:tcPr>
          <w:p w:rsidR="00C9163F" w:rsidRPr="006F7788" w:rsidRDefault="00C9163F" w:rsidP="003062C5">
            <w:pPr>
              <w:rPr>
                <w:rFonts w:ascii="仿宋" w:eastAsia="仿宋" w:hAnsi="仿宋"/>
                <w:sz w:val="24"/>
              </w:rPr>
            </w:pPr>
            <w:r w:rsidRPr="006F7788">
              <w:rPr>
                <w:rFonts w:ascii="仿宋" w:eastAsia="仿宋" w:hAnsi="仿宋" w:hint="eastAsia"/>
                <w:sz w:val="24"/>
              </w:rPr>
              <w:t>报告期</w:t>
            </w:r>
          </w:p>
        </w:tc>
        <w:tc>
          <w:tcPr>
            <w:tcW w:w="889" w:type="pct"/>
            <w:gridSpan w:val="7"/>
            <w:shd w:val="clear" w:color="auto" w:fill="auto"/>
            <w:vAlign w:val="center"/>
          </w:tcPr>
          <w:p w:rsidR="00C9163F" w:rsidRPr="006F7788" w:rsidRDefault="00C9163F" w:rsidP="003062C5">
            <w:pPr>
              <w:adjustRightInd w:val="0"/>
              <w:snapToGrid w:val="0"/>
              <w:jc w:val="left"/>
              <w:rPr>
                <w:rFonts w:ascii="仿宋" w:eastAsia="仿宋" w:hAnsi="仿宋"/>
                <w:sz w:val="24"/>
              </w:rPr>
            </w:pPr>
          </w:p>
        </w:tc>
        <w:tc>
          <w:tcPr>
            <w:tcW w:w="1095" w:type="pct"/>
            <w:gridSpan w:val="9"/>
            <w:shd w:val="clear" w:color="auto" w:fill="auto"/>
            <w:vAlign w:val="center"/>
          </w:tcPr>
          <w:p w:rsidR="00C9163F" w:rsidRPr="006F7788" w:rsidRDefault="00C9163F" w:rsidP="003062C5">
            <w:pPr>
              <w:adjustRightInd w:val="0"/>
              <w:snapToGrid w:val="0"/>
              <w:jc w:val="left"/>
              <w:rPr>
                <w:rFonts w:ascii="仿宋" w:eastAsia="仿宋" w:hAnsi="仿宋"/>
                <w:sz w:val="24"/>
              </w:rPr>
            </w:pPr>
          </w:p>
        </w:tc>
        <w:tc>
          <w:tcPr>
            <w:tcW w:w="798" w:type="pct"/>
            <w:gridSpan w:val="8"/>
            <w:shd w:val="clear" w:color="auto" w:fill="auto"/>
            <w:vAlign w:val="center"/>
          </w:tcPr>
          <w:p w:rsidR="00C9163F" w:rsidRPr="006F7788" w:rsidRDefault="00C9163F" w:rsidP="003062C5">
            <w:pPr>
              <w:adjustRightInd w:val="0"/>
              <w:snapToGrid w:val="0"/>
              <w:jc w:val="left"/>
              <w:rPr>
                <w:rFonts w:ascii="仿宋" w:eastAsia="仿宋" w:hAnsi="仿宋"/>
                <w:sz w:val="24"/>
              </w:rPr>
            </w:pPr>
          </w:p>
        </w:tc>
        <w:tc>
          <w:tcPr>
            <w:tcW w:w="642" w:type="pct"/>
            <w:gridSpan w:val="5"/>
            <w:shd w:val="clear" w:color="auto" w:fill="auto"/>
            <w:vAlign w:val="center"/>
          </w:tcPr>
          <w:p w:rsidR="00C9163F" w:rsidRPr="006F7788" w:rsidRDefault="00C9163F" w:rsidP="003062C5">
            <w:pPr>
              <w:adjustRightInd w:val="0"/>
              <w:snapToGrid w:val="0"/>
              <w:jc w:val="left"/>
              <w:rPr>
                <w:rFonts w:ascii="仿宋" w:eastAsia="仿宋" w:hAnsi="仿宋"/>
                <w:sz w:val="24"/>
              </w:rPr>
            </w:pPr>
          </w:p>
        </w:tc>
        <w:tc>
          <w:tcPr>
            <w:tcW w:w="605" w:type="pct"/>
            <w:shd w:val="clear" w:color="auto" w:fill="auto"/>
            <w:vAlign w:val="center"/>
          </w:tcPr>
          <w:p w:rsidR="00C9163F" w:rsidRPr="006F7788" w:rsidRDefault="00C9163F" w:rsidP="003062C5">
            <w:pPr>
              <w:adjustRightInd w:val="0"/>
              <w:snapToGrid w:val="0"/>
              <w:jc w:val="left"/>
              <w:rPr>
                <w:rFonts w:ascii="仿宋" w:eastAsia="仿宋" w:hAnsi="仿宋"/>
                <w:sz w:val="24"/>
              </w:rPr>
            </w:pPr>
          </w:p>
        </w:tc>
      </w:tr>
      <w:tr w:rsidR="00C9163F" w:rsidRPr="006F7788" w:rsidTr="006F7788">
        <w:trPr>
          <w:trHeight w:val="493"/>
          <w:jc w:val="center"/>
        </w:trPr>
        <w:tc>
          <w:tcPr>
            <w:tcW w:w="972" w:type="pct"/>
            <w:gridSpan w:val="5"/>
            <w:shd w:val="clear" w:color="auto" w:fill="auto"/>
            <w:vAlign w:val="center"/>
          </w:tcPr>
          <w:p w:rsidR="00C9163F" w:rsidRPr="006F7788" w:rsidRDefault="00C9163F" w:rsidP="003062C5">
            <w:pPr>
              <w:jc w:val="center"/>
              <w:rPr>
                <w:rFonts w:ascii="仿宋" w:eastAsia="仿宋" w:hAnsi="仿宋"/>
                <w:sz w:val="24"/>
              </w:rPr>
            </w:pPr>
            <w:r w:rsidRPr="006F7788">
              <w:rPr>
                <w:rFonts w:ascii="仿宋" w:eastAsia="仿宋" w:hAnsi="仿宋" w:hint="eastAsia"/>
                <w:sz w:val="24"/>
              </w:rPr>
              <w:t>运行条件无变化</w:t>
            </w:r>
          </w:p>
        </w:tc>
        <w:tc>
          <w:tcPr>
            <w:tcW w:w="889" w:type="pct"/>
            <w:gridSpan w:val="7"/>
            <w:shd w:val="clear" w:color="auto" w:fill="auto"/>
            <w:vAlign w:val="center"/>
          </w:tcPr>
          <w:p w:rsidR="00C9163F" w:rsidRPr="006F7788" w:rsidRDefault="00C9163F" w:rsidP="003062C5">
            <w:pPr>
              <w:adjustRightInd w:val="0"/>
              <w:snapToGrid w:val="0"/>
              <w:jc w:val="center"/>
              <w:rPr>
                <w:rFonts w:ascii="仿宋" w:eastAsia="仿宋" w:hAnsi="仿宋"/>
                <w:sz w:val="24"/>
              </w:rPr>
            </w:pPr>
            <w:r w:rsidRPr="006F7788">
              <w:rPr>
                <w:rFonts w:ascii="仿宋" w:eastAsia="仿宋" w:hAnsi="仿宋" w:hint="eastAsia"/>
                <w:sz w:val="24"/>
              </w:rPr>
              <w:t>节能量</w:t>
            </w:r>
          </w:p>
        </w:tc>
        <w:tc>
          <w:tcPr>
            <w:tcW w:w="1095" w:type="pct"/>
            <w:gridSpan w:val="9"/>
            <w:shd w:val="clear" w:color="auto" w:fill="auto"/>
            <w:vAlign w:val="center"/>
          </w:tcPr>
          <w:p w:rsidR="00C9163F" w:rsidRPr="006F7788" w:rsidRDefault="00C9163F" w:rsidP="003062C5">
            <w:pPr>
              <w:adjustRightInd w:val="0"/>
              <w:snapToGrid w:val="0"/>
              <w:jc w:val="left"/>
              <w:rPr>
                <w:rFonts w:ascii="仿宋" w:eastAsia="仿宋" w:hAnsi="仿宋"/>
                <w:sz w:val="24"/>
              </w:rPr>
            </w:pPr>
          </w:p>
        </w:tc>
        <w:tc>
          <w:tcPr>
            <w:tcW w:w="798" w:type="pct"/>
            <w:gridSpan w:val="8"/>
            <w:shd w:val="clear" w:color="auto" w:fill="auto"/>
            <w:vAlign w:val="center"/>
          </w:tcPr>
          <w:p w:rsidR="00C9163F" w:rsidRPr="006F7788" w:rsidRDefault="00C9163F" w:rsidP="003062C5">
            <w:pPr>
              <w:adjustRightInd w:val="0"/>
              <w:snapToGrid w:val="0"/>
              <w:jc w:val="center"/>
              <w:rPr>
                <w:rFonts w:ascii="仿宋" w:eastAsia="仿宋" w:hAnsi="仿宋"/>
                <w:sz w:val="24"/>
              </w:rPr>
            </w:pPr>
            <w:r w:rsidRPr="006F7788">
              <w:rPr>
                <w:rFonts w:ascii="仿宋" w:eastAsia="仿宋" w:hAnsi="仿宋" w:hint="eastAsia"/>
                <w:sz w:val="24"/>
              </w:rPr>
              <w:t>节能率</w:t>
            </w:r>
          </w:p>
        </w:tc>
        <w:tc>
          <w:tcPr>
            <w:tcW w:w="1247" w:type="pct"/>
            <w:gridSpan w:val="6"/>
            <w:shd w:val="clear" w:color="auto" w:fill="auto"/>
            <w:vAlign w:val="center"/>
          </w:tcPr>
          <w:p w:rsidR="00C9163F" w:rsidRPr="006F7788" w:rsidRDefault="00C9163F" w:rsidP="003062C5">
            <w:pPr>
              <w:adjustRightInd w:val="0"/>
              <w:snapToGrid w:val="0"/>
              <w:jc w:val="left"/>
              <w:rPr>
                <w:rFonts w:ascii="仿宋" w:eastAsia="仿宋" w:hAnsi="仿宋"/>
                <w:sz w:val="24"/>
              </w:rPr>
            </w:pPr>
          </w:p>
        </w:tc>
      </w:tr>
      <w:tr w:rsidR="00DC3EF0" w:rsidRPr="006F7788" w:rsidTr="006F7788">
        <w:trPr>
          <w:trHeight w:val="493"/>
          <w:jc w:val="center"/>
        </w:trPr>
        <w:tc>
          <w:tcPr>
            <w:tcW w:w="972" w:type="pct"/>
            <w:gridSpan w:val="5"/>
            <w:vMerge w:val="restart"/>
            <w:shd w:val="clear" w:color="auto" w:fill="auto"/>
            <w:vAlign w:val="center"/>
          </w:tcPr>
          <w:p w:rsidR="00DC3EF0" w:rsidRPr="006F7788" w:rsidRDefault="00DC3EF0" w:rsidP="003062C5">
            <w:pPr>
              <w:jc w:val="center"/>
              <w:rPr>
                <w:rFonts w:ascii="仿宋" w:eastAsia="仿宋" w:hAnsi="仿宋"/>
                <w:sz w:val="24"/>
              </w:rPr>
            </w:pPr>
            <w:r w:rsidRPr="006F7788">
              <w:rPr>
                <w:rFonts w:ascii="仿宋" w:eastAsia="仿宋" w:hAnsi="仿宋" w:hint="eastAsia"/>
                <w:sz w:val="24"/>
              </w:rPr>
              <w:t>运行条件有变化</w:t>
            </w:r>
          </w:p>
          <w:p w:rsidR="00DC3EF0" w:rsidRPr="006F7788" w:rsidRDefault="00DC3EF0" w:rsidP="00C63456">
            <w:pPr>
              <w:jc w:val="center"/>
              <w:rPr>
                <w:rFonts w:ascii="仿宋" w:eastAsia="仿宋" w:hAnsi="仿宋"/>
                <w:sz w:val="24"/>
              </w:rPr>
            </w:pPr>
            <w:r w:rsidRPr="006F7788">
              <w:rPr>
                <w:rFonts w:ascii="仿宋" w:eastAsia="仿宋" w:hAnsi="仿宋" w:hint="eastAsia"/>
                <w:sz w:val="24"/>
              </w:rPr>
              <w:t>需计算</w:t>
            </w:r>
            <w:r w:rsidR="00C63456" w:rsidRPr="006F7788">
              <w:rPr>
                <w:rFonts w:ascii="仿宋" w:eastAsia="仿宋" w:hAnsi="仿宋" w:hint="eastAsia"/>
                <w:sz w:val="24"/>
              </w:rPr>
              <w:t>校准能耗</w:t>
            </w:r>
          </w:p>
        </w:tc>
        <w:tc>
          <w:tcPr>
            <w:tcW w:w="889" w:type="pct"/>
            <w:gridSpan w:val="7"/>
            <w:shd w:val="clear" w:color="auto" w:fill="auto"/>
            <w:vAlign w:val="center"/>
          </w:tcPr>
          <w:p w:rsidR="00DC3EF0" w:rsidRPr="006F7788" w:rsidRDefault="00DC3EF0" w:rsidP="003062C5">
            <w:pPr>
              <w:adjustRightInd w:val="0"/>
              <w:snapToGrid w:val="0"/>
              <w:jc w:val="center"/>
              <w:rPr>
                <w:rFonts w:ascii="仿宋" w:eastAsia="仿宋" w:hAnsi="仿宋"/>
                <w:sz w:val="24"/>
              </w:rPr>
            </w:pPr>
            <w:r w:rsidRPr="006F7788">
              <w:rPr>
                <w:rFonts w:ascii="仿宋" w:eastAsia="仿宋" w:hAnsi="仿宋" w:hint="eastAsia"/>
                <w:sz w:val="24"/>
              </w:rPr>
              <w:t>基期</w:t>
            </w:r>
            <w:r w:rsidR="000E2EDB" w:rsidRPr="006F7788">
              <w:rPr>
                <w:rFonts w:ascii="仿宋" w:eastAsia="仿宋" w:hAnsi="仿宋" w:hint="eastAsia"/>
                <w:sz w:val="24"/>
              </w:rPr>
              <w:t>建筑</w:t>
            </w:r>
            <w:r w:rsidRPr="006F7788">
              <w:rPr>
                <w:rFonts w:ascii="仿宋" w:eastAsia="仿宋" w:hAnsi="仿宋" w:hint="eastAsia"/>
                <w:sz w:val="24"/>
              </w:rPr>
              <w:t>非供暖能耗（kgce）</w:t>
            </w:r>
          </w:p>
        </w:tc>
        <w:tc>
          <w:tcPr>
            <w:tcW w:w="1095" w:type="pct"/>
            <w:gridSpan w:val="9"/>
            <w:shd w:val="clear" w:color="auto" w:fill="auto"/>
            <w:vAlign w:val="center"/>
          </w:tcPr>
          <w:p w:rsidR="00DC3EF0" w:rsidRPr="006F7788" w:rsidRDefault="00DC3EF0" w:rsidP="003062C5">
            <w:pPr>
              <w:adjustRightInd w:val="0"/>
              <w:snapToGrid w:val="0"/>
              <w:jc w:val="left"/>
              <w:rPr>
                <w:rFonts w:ascii="仿宋" w:eastAsia="仿宋" w:hAnsi="仿宋"/>
                <w:sz w:val="24"/>
              </w:rPr>
            </w:pPr>
          </w:p>
        </w:tc>
        <w:tc>
          <w:tcPr>
            <w:tcW w:w="798" w:type="pct"/>
            <w:gridSpan w:val="8"/>
            <w:shd w:val="clear" w:color="auto" w:fill="auto"/>
            <w:vAlign w:val="center"/>
          </w:tcPr>
          <w:p w:rsidR="00DC3EF0" w:rsidRPr="006F7788" w:rsidRDefault="00DC3EF0" w:rsidP="003062C5">
            <w:pPr>
              <w:adjustRightInd w:val="0"/>
              <w:snapToGrid w:val="0"/>
              <w:jc w:val="center"/>
              <w:rPr>
                <w:rFonts w:ascii="仿宋" w:eastAsia="仿宋" w:hAnsi="仿宋"/>
                <w:sz w:val="24"/>
              </w:rPr>
            </w:pPr>
            <w:r w:rsidRPr="006F7788">
              <w:rPr>
                <w:rFonts w:ascii="仿宋" w:eastAsia="仿宋" w:hAnsi="仿宋" w:hint="eastAsia"/>
                <w:sz w:val="24"/>
              </w:rPr>
              <w:t>基期</w:t>
            </w:r>
            <w:r w:rsidR="000E2EDB" w:rsidRPr="006F7788">
              <w:rPr>
                <w:rFonts w:ascii="仿宋" w:eastAsia="仿宋" w:hAnsi="仿宋" w:hint="eastAsia"/>
                <w:sz w:val="24"/>
              </w:rPr>
              <w:t>建筑</w:t>
            </w:r>
            <w:r w:rsidRPr="006F7788">
              <w:rPr>
                <w:rFonts w:ascii="仿宋" w:eastAsia="仿宋" w:hAnsi="仿宋" w:hint="eastAsia"/>
                <w:sz w:val="24"/>
              </w:rPr>
              <w:t>供暖能耗（kgce）</w:t>
            </w:r>
          </w:p>
        </w:tc>
        <w:tc>
          <w:tcPr>
            <w:tcW w:w="1247" w:type="pct"/>
            <w:gridSpan w:val="6"/>
            <w:shd w:val="clear" w:color="auto" w:fill="auto"/>
            <w:vAlign w:val="center"/>
          </w:tcPr>
          <w:p w:rsidR="00DC3EF0" w:rsidRPr="006F7788" w:rsidRDefault="00DC3EF0" w:rsidP="003062C5">
            <w:pPr>
              <w:adjustRightInd w:val="0"/>
              <w:snapToGrid w:val="0"/>
              <w:jc w:val="left"/>
              <w:rPr>
                <w:rFonts w:ascii="仿宋" w:eastAsia="仿宋" w:hAnsi="仿宋"/>
                <w:sz w:val="24"/>
              </w:rPr>
            </w:pPr>
          </w:p>
        </w:tc>
      </w:tr>
      <w:tr w:rsidR="00DC3EF0" w:rsidRPr="006F7788" w:rsidTr="006F7788">
        <w:trPr>
          <w:trHeight w:val="493"/>
          <w:jc w:val="center"/>
        </w:trPr>
        <w:tc>
          <w:tcPr>
            <w:tcW w:w="972" w:type="pct"/>
            <w:gridSpan w:val="5"/>
            <w:vMerge/>
            <w:shd w:val="clear" w:color="auto" w:fill="auto"/>
            <w:vAlign w:val="center"/>
          </w:tcPr>
          <w:p w:rsidR="00DC3EF0" w:rsidRPr="006F7788" w:rsidRDefault="00DC3EF0" w:rsidP="003062C5">
            <w:pPr>
              <w:jc w:val="center"/>
              <w:rPr>
                <w:rFonts w:ascii="仿宋" w:eastAsia="仿宋" w:hAnsi="仿宋"/>
                <w:sz w:val="24"/>
              </w:rPr>
            </w:pPr>
          </w:p>
        </w:tc>
        <w:tc>
          <w:tcPr>
            <w:tcW w:w="889" w:type="pct"/>
            <w:gridSpan w:val="7"/>
            <w:shd w:val="clear" w:color="auto" w:fill="auto"/>
            <w:vAlign w:val="center"/>
          </w:tcPr>
          <w:p w:rsidR="00DC3EF0" w:rsidRPr="006F7788" w:rsidRDefault="00DC3EF0" w:rsidP="003062C5">
            <w:pPr>
              <w:adjustRightInd w:val="0"/>
              <w:snapToGrid w:val="0"/>
              <w:jc w:val="center"/>
              <w:rPr>
                <w:rFonts w:ascii="仿宋" w:eastAsia="仿宋" w:hAnsi="仿宋"/>
                <w:sz w:val="24"/>
              </w:rPr>
            </w:pPr>
            <w:r w:rsidRPr="006F7788">
              <w:rPr>
                <w:rFonts w:ascii="仿宋" w:eastAsia="仿宋" w:hAnsi="仿宋" w:hint="eastAsia"/>
                <w:sz w:val="24"/>
              </w:rPr>
              <w:t>校准后的</w:t>
            </w:r>
            <w:r w:rsidR="00C00EA3" w:rsidRPr="006F7788">
              <w:rPr>
                <w:rFonts w:ascii="仿宋" w:eastAsia="仿宋" w:hAnsi="仿宋" w:hint="eastAsia"/>
                <w:sz w:val="24"/>
              </w:rPr>
              <w:t>基期</w:t>
            </w:r>
            <w:r w:rsidR="000E2EDB" w:rsidRPr="006F7788">
              <w:rPr>
                <w:rFonts w:ascii="仿宋" w:eastAsia="仿宋" w:hAnsi="仿宋" w:hint="eastAsia"/>
                <w:sz w:val="24"/>
              </w:rPr>
              <w:t>建筑</w:t>
            </w:r>
            <w:r w:rsidRPr="006F7788">
              <w:rPr>
                <w:rFonts w:ascii="仿宋" w:eastAsia="仿宋" w:hAnsi="仿宋" w:hint="eastAsia"/>
                <w:sz w:val="24"/>
              </w:rPr>
              <w:t>非供暖能耗（kgce）</w:t>
            </w:r>
          </w:p>
        </w:tc>
        <w:tc>
          <w:tcPr>
            <w:tcW w:w="1095" w:type="pct"/>
            <w:gridSpan w:val="9"/>
            <w:shd w:val="clear" w:color="auto" w:fill="auto"/>
            <w:vAlign w:val="center"/>
          </w:tcPr>
          <w:p w:rsidR="00DC3EF0" w:rsidRPr="006F7788" w:rsidRDefault="00DC3EF0" w:rsidP="003062C5">
            <w:pPr>
              <w:adjustRightInd w:val="0"/>
              <w:snapToGrid w:val="0"/>
              <w:jc w:val="left"/>
              <w:rPr>
                <w:rFonts w:ascii="仿宋" w:eastAsia="仿宋" w:hAnsi="仿宋"/>
                <w:sz w:val="24"/>
              </w:rPr>
            </w:pPr>
          </w:p>
        </w:tc>
        <w:tc>
          <w:tcPr>
            <w:tcW w:w="798" w:type="pct"/>
            <w:gridSpan w:val="8"/>
            <w:shd w:val="clear" w:color="auto" w:fill="auto"/>
            <w:vAlign w:val="center"/>
          </w:tcPr>
          <w:p w:rsidR="00DC3EF0" w:rsidRPr="006F7788" w:rsidRDefault="00DC3EF0" w:rsidP="003062C5">
            <w:pPr>
              <w:adjustRightInd w:val="0"/>
              <w:snapToGrid w:val="0"/>
              <w:jc w:val="center"/>
              <w:rPr>
                <w:rFonts w:ascii="仿宋" w:eastAsia="仿宋" w:hAnsi="仿宋"/>
                <w:sz w:val="24"/>
              </w:rPr>
            </w:pPr>
            <w:r w:rsidRPr="006F7788">
              <w:rPr>
                <w:rFonts w:ascii="仿宋" w:eastAsia="仿宋" w:hAnsi="仿宋" w:hint="eastAsia"/>
                <w:sz w:val="24"/>
              </w:rPr>
              <w:t>校准后的</w:t>
            </w:r>
            <w:r w:rsidR="00C00EA3" w:rsidRPr="006F7788">
              <w:rPr>
                <w:rFonts w:ascii="仿宋" w:eastAsia="仿宋" w:hAnsi="仿宋" w:hint="eastAsia"/>
                <w:sz w:val="24"/>
              </w:rPr>
              <w:t>基期</w:t>
            </w:r>
            <w:r w:rsidR="000E2EDB" w:rsidRPr="006F7788">
              <w:rPr>
                <w:rFonts w:ascii="仿宋" w:eastAsia="仿宋" w:hAnsi="仿宋" w:hint="eastAsia"/>
                <w:sz w:val="24"/>
              </w:rPr>
              <w:t>建筑</w:t>
            </w:r>
            <w:r w:rsidRPr="006F7788">
              <w:rPr>
                <w:rFonts w:ascii="仿宋" w:eastAsia="仿宋" w:hAnsi="仿宋" w:hint="eastAsia"/>
                <w:sz w:val="24"/>
              </w:rPr>
              <w:t>供暖能耗（kgce）</w:t>
            </w:r>
          </w:p>
        </w:tc>
        <w:tc>
          <w:tcPr>
            <w:tcW w:w="1247" w:type="pct"/>
            <w:gridSpan w:val="6"/>
            <w:shd w:val="clear" w:color="auto" w:fill="auto"/>
            <w:vAlign w:val="center"/>
          </w:tcPr>
          <w:p w:rsidR="00DC3EF0" w:rsidRPr="006F7788" w:rsidRDefault="00DC3EF0" w:rsidP="003062C5">
            <w:pPr>
              <w:adjustRightInd w:val="0"/>
              <w:snapToGrid w:val="0"/>
              <w:jc w:val="left"/>
              <w:rPr>
                <w:rFonts w:ascii="仿宋" w:eastAsia="仿宋" w:hAnsi="仿宋"/>
                <w:sz w:val="24"/>
              </w:rPr>
            </w:pPr>
          </w:p>
        </w:tc>
      </w:tr>
      <w:tr w:rsidR="00DC3EF0" w:rsidRPr="006F7788" w:rsidTr="006F7788">
        <w:trPr>
          <w:trHeight w:val="493"/>
          <w:jc w:val="center"/>
        </w:trPr>
        <w:tc>
          <w:tcPr>
            <w:tcW w:w="972" w:type="pct"/>
            <w:gridSpan w:val="5"/>
            <w:vMerge/>
            <w:shd w:val="clear" w:color="auto" w:fill="auto"/>
            <w:vAlign w:val="center"/>
          </w:tcPr>
          <w:p w:rsidR="00DC3EF0" w:rsidRPr="006F7788" w:rsidRDefault="00DC3EF0" w:rsidP="003062C5">
            <w:pPr>
              <w:jc w:val="center"/>
              <w:rPr>
                <w:rFonts w:ascii="仿宋" w:eastAsia="仿宋" w:hAnsi="仿宋"/>
                <w:sz w:val="24"/>
              </w:rPr>
            </w:pPr>
          </w:p>
        </w:tc>
        <w:tc>
          <w:tcPr>
            <w:tcW w:w="889" w:type="pct"/>
            <w:gridSpan w:val="7"/>
            <w:shd w:val="clear" w:color="auto" w:fill="auto"/>
            <w:vAlign w:val="center"/>
          </w:tcPr>
          <w:p w:rsidR="00DC3EF0" w:rsidRPr="006F7788" w:rsidRDefault="00C63456" w:rsidP="003062C5">
            <w:pPr>
              <w:adjustRightInd w:val="0"/>
              <w:snapToGrid w:val="0"/>
              <w:jc w:val="center"/>
              <w:rPr>
                <w:rFonts w:ascii="仿宋" w:eastAsia="仿宋" w:hAnsi="仿宋"/>
                <w:sz w:val="24"/>
              </w:rPr>
            </w:pPr>
            <w:r w:rsidRPr="006F7788">
              <w:rPr>
                <w:rFonts w:ascii="仿宋" w:eastAsia="仿宋" w:hAnsi="仿宋" w:hint="eastAsia"/>
                <w:sz w:val="24"/>
              </w:rPr>
              <w:t>校准能耗</w:t>
            </w:r>
            <w:r w:rsidR="00DC3EF0" w:rsidRPr="006F7788">
              <w:rPr>
                <w:rFonts w:ascii="仿宋" w:eastAsia="仿宋" w:hAnsi="仿宋" w:hint="eastAsia"/>
                <w:sz w:val="24"/>
              </w:rPr>
              <w:t>（kgce）</w:t>
            </w:r>
          </w:p>
        </w:tc>
        <w:tc>
          <w:tcPr>
            <w:tcW w:w="3140" w:type="pct"/>
            <w:gridSpan w:val="23"/>
            <w:shd w:val="clear" w:color="auto" w:fill="auto"/>
            <w:vAlign w:val="center"/>
          </w:tcPr>
          <w:p w:rsidR="00DC3EF0" w:rsidRPr="006F7788" w:rsidRDefault="00DC3EF0" w:rsidP="003062C5">
            <w:pPr>
              <w:adjustRightInd w:val="0"/>
              <w:snapToGrid w:val="0"/>
              <w:jc w:val="left"/>
              <w:rPr>
                <w:rFonts w:ascii="仿宋" w:eastAsia="仿宋" w:hAnsi="仿宋"/>
                <w:sz w:val="24"/>
              </w:rPr>
            </w:pPr>
          </w:p>
        </w:tc>
      </w:tr>
      <w:tr w:rsidR="00DC3EF0" w:rsidRPr="006F7788" w:rsidTr="006F7788">
        <w:trPr>
          <w:trHeight w:val="493"/>
          <w:jc w:val="center"/>
        </w:trPr>
        <w:tc>
          <w:tcPr>
            <w:tcW w:w="972" w:type="pct"/>
            <w:gridSpan w:val="5"/>
            <w:vMerge/>
            <w:shd w:val="clear" w:color="auto" w:fill="auto"/>
            <w:vAlign w:val="center"/>
          </w:tcPr>
          <w:p w:rsidR="00DC3EF0" w:rsidRPr="006F7788" w:rsidRDefault="00DC3EF0" w:rsidP="003062C5">
            <w:pPr>
              <w:jc w:val="center"/>
              <w:rPr>
                <w:rFonts w:ascii="仿宋" w:eastAsia="仿宋" w:hAnsi="仿宋"/>
                <w:sz w:val="24"/>
              </w:rPr>
            </w:pPr>
          </w:p>
        </w:tc>
        <w:tc>
          <w:tcPr>
            <w:tcW w:w="889" w:type="pct"/>
            <w:gridSpan w:val="7"/>
            <w:shd w:val="clear" w:color="auto" w:fill="auto"/>
            <w:vAlign w:val="center"/>
          </w:tcPr>
          <w:p w:rsidR="00DC3EF0" w:rsidRPr="006F7788" w:rsidRDefault="00DC3EF0" w:rsidP="003062C5">
            <w:pPr>
              <w:adjustRightInd w:val="0"/>
              <w:snapToGrid w:val="0"/>
              <w:jc w:val="center"/>
              <w:rPr>
                <w:rFonts w:ascii="仿宋" w:eastAsia="仿宋" w:hAnsi="仿宋"/>
                <w:sz w:val="24"/>
              </w:rPr>
            </w:pPr>
            <w:r w:rsidRPr="006F7788">
              <w:rPr>
                <w:rFonts w:ascii="仿宋" w:eastAsia="仿宋" w:hAnsi="仿宋" w:hint="eastAsia"/>
                <w:sz w:val="24"/>
              </w:rPr>
              <w:t>节能量（kgce）</w:t>
            </w:r>
          </w:p>
        </w:tc>
        <w:tc>
          <w:tcPr>
            <w:tcW w:w="1095" w:type="pct"/>
            <w:gridSpan w:val="9"/>
            <w:shd w:val="clear" w:color="auto" w:fill="auto"/>
            <w:vAlign w:val="center"/>
          </w:tcPr>
          <w:p w:rsidR="00DC3EF0" w:rsidRPr="006F7788" w:rsidRDefault="00DC3EF0" w:rsidP="003062C5">
            <w:pPr>
              <w:adjustRightInd w:val="0"/>
              <w:snapToGrid w:val="0"/>
              <w:jc w:val="center"/>
              <w:rPr>
                <w:rFonts w:ascii="仿宋" w:eastAsia="仿宋" w:hAnsi="仿宋"/>
                <w:sz w:val="24"/>
              </w:rPr>
            </w:pPr>
          </w:p>
        </w:tc>
        <w:tc>
          <w:tcPr>
            <w:tcW w:w="804" w:type="pct"/>
            <w:gridSpan w:val="9"/>
            <w:shd w:val="clear" w:color="auto" w:fill="auto"/>
            <w:vAlign w:val="center"/>
          </w:tcPr>
          <w:p w:rsidR="00DC3EF0" w:rsidRPr="006F7788" w:rsidRDefault="00DC3EF0" w:rsidP="003062C5">
            <w:pPr>
              <w:adjustRightInd w:val="0"/>
              <w:snapToGrid w:val="0"/>
              <w:jc w:val="center"/>
              <w:rPr>
                <w:rFonts w:ascii="仿宋" w:eastAsia="仿宋" w:hAnsi="仿宋"/>
                <w:sz w:val="24"/>
              </w:rPr>
            </w:pPr>
            <w:r w:rsidRPr="006F7788">
              <w:rPr>
                <w:rFonts w:ascii="仿宋" w:eastAsia="仿宋" w:hAnsi="仿宋" w:hint="eastAsia"/>
                <w:sz w:val="24"/>
              </w:rPr>
              <w:t>节能率</w:t>
            </w:r>
          </w:p>
        </w:tc>
        <w:tc>
          <w:tcPr>
            <w:tcW w:w="1241" w:type="pct"/>
            <w:gridSpan w:val="5"/>
            <w:shd w:val="clear" w:color="auto" w:fill="auto"/>
            <w:vAlign w:val="center"/>
          </w:tcPr>
          <w:p w:rsidR="00DC3EF0" w:rsidRPr="006F7788" w:rsidRDefault="00DC3EF0" w:rsidP="003062C5">
            <w:pPr>
              <w:adjustRightInd w:val="0"/>
              <w:snapToGrid w:val="0"/>
              <w:jc w:val="left"/>
              <w:rPr>
                <w:rFonts w:ascii="仿宋" w:eastAsia="仿宋" w:hAnsi="仿宋"/>
                <w:sz w:val="24"/>
              </w:rPr>
            </w:pPr>
          </w:p>
        </w:tc>
      </w:tr>
      <w:tr w:rsidR="00CF75A1" w:rsidRPr="006F7788" w:rsidTr="006F7788">
        <w:trPr>
          <w:trHeight w:val="493"/>
          <w:jc w:val="center"/>
        </w:trPr>
        <w:tc>
          <w:tcPr>
            <w:tcW w:w="972" w:type="pct"/>
            <w:gridSpan w:val="5"/>
            <w:shd w:val="clear" w:color="auto" w:fill="auto"/>
            <w:vAlign w:val="center"/>
          </w:tcPr>
          <w:p w:rsidR="00CF75A1" w:rsidRPr="006F7788" w:rsidRDefault="00CF75A1" w:rsidP="003062C5">
            <w:pPr>
              <w:jc w:val="center"/>
              <w:rPr>
                <w:rFonts w:ascii="仿宋" w:eastAsia="仿宋" w:hAnsi="仿宋"/>
                <w:sz w:val="24"/>
              </w:rPr>
            </w:pPr>
            <w:r w:rsidRPr="006F7788">
              <w:rPr>
                <w:rFonts w:ascii="仿宋" w:eastAsia="仿宋" w:hAnsi="仿宋" w:hint="eastAsia"/>
                <w:sz w:val="24"/>
              </w:rPr>
              <w:t>基期水耗</w:t>
            </w:r>
          </w:p>
          <w:p w:rsidR="00CF75A1" w:rsidRPr="006F7788" w:rsidRDefault="00CF75A1" w:rsidP="003062C5">
            <w:pPr>
              <w:jc w:val="center"/>
              <w:rPr>
                <w:rFonts w:ascii="仿宋" w:eastAsia="仿宋" w:hAnsi="仿宋"/>
                <w:sz w:val="24"/>
              </w:rPr>
            </w:pPr>
            <w:r w:rsidRPr="006F7788">
              <w:rPr>
                <w:rFonts w:ascii="仿宋" w:eastAsia="仿宋" w:hAnsi="仿宋" w:hint="eastAsia"/>
                <w:sz w:val="24"/>
              </w:rPr>
              <w:t>（ton）</w:t>
            </w:r>
          </w:p>
        </w:tc>
        <w:tc>
          <w:tcPr>
            <w:tcW w:w="889" w:type="pct"/>
            <w:gridSpan w:val="7"/>
            <w:shd w:val="clear" w:color="auto" w:fill="auto"/>
            <w:vAlign w:val="center"/>
          </w:tcPr>
          <w:p w:rsidR="00CF75A1" w:rsidRPr="006F7788" w:rsidRDefault="00CF75A1" w:rsidP="003062C5">
            <w:pPr>
              <w:adjustRightInd w:val="0"/>
              <w:snapToGrid w:val="0"/>
              <w:jc w:val="center"/>
              <w:rPr>
                <w:rFonts w:ascii="仿宋" w:eastAsia="仿宋" w:hAnsi="仿宋"/>
                <w:sz w:val="24"/>
              </w:rPr>
            </w:pPr>
          </w:p>
        </w:tc>
        <w:tc>
          <w:tcPr>
            <w:tcW w:w="1095" w:type="pct"/>
            <w:gridSpan w:val="9"/>
            <w:shd w:val="clear" w:color="auto" w:fill="auto"/>
            <w:vAlign w:val="center"/>
          </w:tcPr>
          <w:p w:rsidR="00CF75A1" w:rsidRPr="006F7788" w:rsidRDefault="00CF75A1" w:rsidP="003062C5">
            <w:pPr>
              <w:adjustRightInd w:val="0"/>
              <w:snapToGrid w:val="0"/>
              <w:jc w:val="center"/>
              <w:rPr>
                <w:rFonts w:ascii="仿宋" w:eastAsia="仿宋" w:hAnsi="仿宋"/>
                <w:sz w:val="24"/>
              </w:rPr>
            </w:pPr>
            <w:r w:rsidRPr="006F7788">
              <w:rPr>
                <w:rFonts w:ascii="仿宋" w:eastAsia="仿宋" w:hAnsi="仿宋" w:hint="eastAsia"/>
                <w:sz w:val="24"/>
              </w:rPr>
              <w:t>报告期水耗</w:t>
            </w:r>
          </w:p>
          <w:p w:rsidR="00CF75A1" w:rsidRPr="006F7788" w:rsidRDefault="00CF75A1" w:rsidP="003062C5">
            <w:pPr>
              <w:adjustRightInd w:val="0"/>
              <w:snapToGrid w:val="0"/>
              <w:jc w:val="center"/>
              <w:rPr>
                <w:rFonts w:ascii="仿宋" w:eastAsia="仿宋" w:hAnsi="仿宋"/>
                <w:sz w:val="24"/>
              </w:rPr>
            </w:pPr>
            <w:r w:rsidRPr="006F7788">
              <w:rPr>
                <w:rFonts w:ascii="仿宋" w:eastAsia="仿宋" w:hAnsi="仿宋" w:hint="eastAsia"/>
                <w:sz w:val="24"/>
              </w:rPr>
              <w:t>（ton）</w:t>
            </w:r>
          </w:p>
        </w:tc>
        <w:tc>
          <w:tcPr>
            <w:tcW w:w="2045" w:type="pct"/>
            <w:gridSpan w:val="14"/>
            <w:shd w:val="clear" w:color="auto" w:fill="auto"/>
            <w:vAlign w:val="center"/>
          </w:tcPr>
          <w:p w:rsidR="00CF75A1" w:rsidRPr="006F7788" w:rsidRDefault="00CF75A1" w:rsidP="003062C5">
            <w:pPr>
              <w:adjustRightInd w:val="0"/>
              <w:snapToGrid w:val="0"/>
              <w:jc w:val="left"/>
              <w:rPr>
                <w:rFonts w:ascii="仿宋" w:eastAsia="仿宋" w:hAnsi="仿宋"/>
                <w:sz w:val="24"/>
              </w:rPr>
            </w:pPr>
          </w:p>
        </w:tc>
      </w:tr>
      <w:tr w:rsidR="00CF75A1" w:rsidRPr="006F7788" w:rsidTr="006F7788">
        <w:trPr>
          <w:trHeight w:val="493"/>
          <w:jc w:val="center"/>
        </w:trPr>
        <w:tc>
          <w:tcPr>
            <w:tcW w:w="972" w:type="pct"/>
            <w:gridSpan w:val="5"/>
            <w:shd w:val="clear" w:color="auto" w:fill="auto"/>
            <w:vAlign w:val="center"/>
          </w:tcPr>
          <w:p w:rsidR="00CF75A1" w:rsidRPr="006F7788" w:rsidRDefault="00CF75A1" w:rsidP="003062C5">
            <w:pPr>
              <w:jc w:val="center"/>
              <w:rPr>
                <w:rFonts w:ascii="仿宋" w:eastAsia="仿宋" w:hAnsi="仿宋"/>
                <w:sz w:val="24"/>
              </w:rPr>
            </w:pPr>
            <w:r w:rsidRPr="006F7788">
              <w:rPr>
                <w:rFonts w:ascii="仿宋" w:eastAsia="仿宋" w:hAnsi="仿宋" w:hint="eastAsia"/>
                <w:sz w:val="24"/>
              </w:rPr>
              <w:t>节水量</w:t>
            </w:r>
          </w:p>
          <w:p w:rsidR="00CF75A1" w:rsidRPr="006F7788" w:rsidRDefault="00CF75A1" w:rsidP="003062C5">
            <w:pPr>
              <w:jc w:val="center"/>
              <w:rPr>
                <w:rFonts w:ascii="仿宋" w:eastAsia="仿宋" w:hAnsi="仿宋"/>
                <w:sz w:val="24"/>
              </w:rPr>
            </w:pPr>
            <w:r w:rsidRPr="006F7788">
              <w:rPr>
                <w:rFonts w:ascii="仿宋" w:eastAsia="仿宋" w:hAnsi="仿宋" w:hint="eastAsia"/>
                <w:sz w:val="24"/>
              </w:rPr>
              <w:t>（ton）</w:t>
            </w:r>
          </w:p>
        </w:tc>
        <w:tc>
          <w:tcPr>
            <w:tcW w:w="889" w:type="pct"/>
            <w:gridSpan w:val="7"/>
            <w:shd w:val="clear" w:color="auto" w:fill="auto"/>
            <w:vAlign w:val="center"/>
          </w:tcPr>
          <w:p w:rsidR="00CF75A1" w:rsidRPr="006F7788" w:rsidRDefault="00CF75A1" w:rsidP="003062C5">
            <w:pPr>
              <w:adjustRightInd w:val="0"/>
              <w:snapToGrid w:val="0"/>
              <w:jc w:val="center"/>
              <w:rPr>
                <w:rFonts w:ascii="仿宋" w:eastAsia="仿宋" w:hAnsi="仿宋"/>
                <w:sz w:val="24"/>
              </w:rPr>
            </w:pPr>
          </w:p>
        </w:tc>
        <w:tc>
          <w:tcPr>
            <w:tcW w:w="1095" w:type="pct"/>
            <w:gridSpan w:val="9"/>
            <w:shd w:val="clear" w:color="auto" w:fill="auto"/>
            <w:vAlign w:val="center"/>
          </w:tcPr>
          <w:p w:rsidR="00CF75A1" w:rsidRPr="006F7788" w:rsidRDefault="00CF75A1" w:rsidP="003062C5">
            <w:pPr>
              <w:adjustRightInd w:val="0"/>
              <w:snapToGrid w:val="0"/>
              <w:jc w:val="center"/>
              <w:rPr>
                <w:rFonts w:ascii="仿宋" w:eastAsia="仿宋" w:hAnsi="仿宋"/>
                <w:sz w:val="24"/>
              </w:rPr>
            </w:pPr>
            <w:r w:rsidRPr="006F7788">
              <w:rPr>
                <w:rFonts w:ascii="仿宋" w:eastAsia="仿宋" w:hAnsi="仿宋" w:hint="eastAsia"/>
                <w:sz w:val="24"/>
              </w:rPr>
              <w:t>节水率（%）</w:t>
            </w:r>
          </w:p>
        </w:tc>
        <w:tc>
          <w:tcPr>
            <w:tcW w:w="2045" w:type="pct"/>
            <w:gridSpan w:val="14"/>
            <w:shd w:val="clear" w:color="auto" w:fill="auto"/>
            <w:vAlign w:val="center"/>
          </w:tcPr>
          <w:p w:rsidR="00CF75A1" w:rsidRPr="006F7788" w:rsidRDefault="00CF75A1" w:rsidP="003062C5">
            <w:pPr>
              <w:adjustRightInd w:val="0"/>
              <w:snapToGrid w:val="0"/>
              <w:jc w:val="left"/>
              <w:rPr>
                <w:rFonts w:ascii="仿宋" w:eastAsia="仿宋" w:hAnsi="仿宋"/>
                <w:sz w:val="24"/>
              </w:rPr>
            </w:pPr>
          </w:p>
        </w:tc>
      </w:tr>
      <w:tr w:rsidR="00C9163F" w:rsidRPr="006F7788" w:rsidTr="006F7788">
        <w:trPr>
          <w:jc w:val="center"/>
        </w:trPr>
        <w:tc>
          <w:tcPr>
            <w:tcW w:w="972" w:type="pct"/>
            <w:gridSpan w:val="5"/>
            <w:shd w:val="clear" w:color="auto" w:fill="auto"/>
            <w:vAlign w:val="center"/>
          </w:tcPr>
          <w:p w:rsidR="00C9163F" w:rsidRPr="006F7788" w:rsidRDefault="00C9163F" w:rsidP="003062C5">
            <w:pPr>
              <w:jc w:val="center"/>
              <w:rPr>
                <w:rFonts w:ascii="仿宋" w:eastAsia="仿宋" w:hAnsi="仿宋"/>
                <w:sz w:val="24"/>
              </w:rPr>
            </w:pPr>
            <w:r w:rsidRPr="006F7788">
              <w:rPr>
                <w:rFonts w:ascii="仿宋" w:eastAsia="仿宋" w:hAnsi="仿宋" w:hint="eastAsia"/>
                <w:sz w:val="24"/>
              </w:rPr>
              <w:t>测评机构</w:t>
            </w:r>
          </w:p>
        </w:tc>
        <w:tc>
          <w:tcPr>
            <w:tcW w:w="4028" w:type="pct"/>
            <w:gridSpan w:val="30"/>
            <w:shd w:val="clear" w:color="auto" w:fill="auto"/>
            <w:vAlign w:val="center"/>
          </w:tcPr>
          <w:p w:rsidR="00C9163F" w:rsidRPr="006F7788" w:rsidRDefault="00C34D20" w:rsidP="003062C5">
            <w:pPr>
              <w:jc w:val="left"/>
              <w:rPr>
                <w:rFonts w:ascii="仿宋" w:eastAsia="仿宋" w:hAnsi="仿宋"/>
                <w:sz w:val="24"/>
              </w:rPr>
            </w:pPr>
            <w:r w:rsidRPr="006F7788">
              <w:rPr>
                <w:rFonts w:ascii="仿宋" w:eastAsia="仿宋" w:hAnsi="仿宋" w:hint="eastAsia"/>
                <w:sz w:val="24"/>
              </w:rPr>
              <w:t xml:space="preserve"> </w:t>
            </w:r>
          </w:p>
        </w:tc>
      </w:tr>
      <w:tr w:rsidR="00C9163F" w:rsidRPr="006F7788" w:rsidTr="00AB47C4">
        <w:trPr>
          <w:jc w:val="center"/>
        </w:trPr>
        <w:tc>
          <w:tcPr>
            <w:tcW w:w="5000" w:type="pct"/>
            <w:gridSpan w:val="35"/>
            <w:shd w:val="clear" w:color="auto" w:fill="auto"/>
            <w:vAlign w:val="center"/>
          </w:tcPr>
          <w:p w:rsidR="006F7788" w:rsidRPr="006F7788" w:rsidRDefault="00C9163F" w:rsidP="006F7788">
            <w:pPr>
              <w:rPr>
                <w:rFonts w:ascii="仿宋" w:eastAsia="仿宋" w:hAnsi="仿宋"/>
                <w:sz w:val="24"/>
              </w:rPr>
            </w:pPr>
            <w:r w:rsidRPr="006F7788">
              <w:rPr>
                <w:rFonts w:ascii="仿宋" w:eastAsia="仿宋" w:hAnsi="仿宋" w:hint="eastAsia"/>
                <w:sz w:val="24"/>
              </w:rPr>
              <w:t>建筑业主或物业单位人员签名：</w:t>
            </w:r>
            <w:r w:rsidR="006F7788">
              <w:rPr>
                <w:rFonts w:ascii="仿宋" w:eastAsia="仿宋" w:hAnsi="仿宋" w:hint="eastAsia"/>
                <w:sz w:val="24"/>
              </w:rPr>
              <w:t xml:space="preserve">   </w:t>
            </w:r>
            <w:r w:rsidR="00A732AF" w:rsidRPr="006F7788">
              <w:rPr>
                <w:rFonts w:ascii="仿宋" w:eastAsia="仿宋" w:hAnsi="仿宋" w:hint="eastAsia"/>
                <w:sz w:val="24"/>
              </w:rPr>
              <w:t xml:space="preserve">   </w:t>
            </w:r>
            <w:r w:rsidR="006F7788">
              <w:rPr>
                <w:rFonts w:ascii="仿宋" w:eastAsia="仿宋" w:hAnsi="仿宋" w:hint="eastAsia"/>
                <w:sz w:val="24"/>
              </w:rPr>
              <w:t xml:space="preserve">                  </w:t>
            </w:r>
            <w:r w:rsidR="006F7788" w:rsidRPr="006F7788">
              <w:rPr>
                <w:rFonts w:ascii="仿宋" w:eastAsia="仿宋" w:hAnsi="仿宋" w:hint="eastAsia"/>
                <w:sz w:val="24"/>
              </w:rPr>
              <w:t>年   月   日</w:t>
            </w:r>
          </w:p>
          <w:p w:rsidR="006F7788" w:rsidRDefault="00A732AF" w:rsidP="003062C5">
            <w:pPr>
              <w:rPr>
                <w:rFonts w:ascii="仿宋" w:eastAsia="仿宋" w:hAnsi="仿宋" w:hint="eastAsia"/>
                <w:sz w:val="24"/>
              </w:rPr>
            </w:pPr>
            <w:r w:rsidRPr="006F7788">
              <w:rPr>
                <w:rFonts w:ascii="仿宋" w:eastAsia="仿宋" w:hAnsi="仿宋" w:hint="eastAsia"/>
                <w:sz w:val="24"/>
              </w:rPr>
              <w:t xml:space="preserve">                                      </w:t>
            </w:r>
          </w:p>
          <w:p w:rsidR="006F7788" w:rsidRDefault="00C9163F" w:rsidP="003062C5">
            <w:pPr>
              <w:rPr>
                <w:rFonts w:ascii="仿宋" w:eastAsia="仿宋" w:hAnsi="仿宋" w:hint="eastAsia"/>
                <w:sz w:val="24"/>
              </w:rPr>
            </w:pPr>
            <w:r w:rsidRPr="006F7788">
              <w:rPr>
                <w:rFonts w:ascii="仿宋" w:eastAsia="仿宋" w:hAnsi="仿宋" w:hint="eastAsia"/>
                <w:sz w:val="24"/>
              </w:rPr>
              <w:t>节能服务公司人员签名：</w:t>
            </w:r>
            <w:r w:rsidR="00A732AF" w:rsidRPr="006F7788">
              <w:rPr>
                <w:rFonts w:ascii="仿宋" w:eastAsia="仿宋" w:hAnsi="仿宋" w:hint="eastAsia"/>
                <w:sz w:val="24"/>
              </w:rPr>
              <w:t xml:space="preserve">                       </w:t>
            </w:r>
            <w:r w:rsidR="006F7788">
              <w:rPr>
                <w:rFonts w:ascii="仿宋" w:eastAsia="仿宋" w:hAnsi="仿宋" w:hint="eastAsia"/>
                <w:sz w:val="24"/>
              </w:rPr>
              <w:t xml:space="preserve">     </w:t>
            </w:r>
            <w:r w:rsidR="00A732AF" w:rsidRPr="006F7788">
              <w:rPr>
                <w:rFonts w:ascii="仿宋" w:eastAsia="仿宋" w:hAnsi="仿宋" w:hint="eastAsia"/>
                <w:sz w:val="24"/>
              </w:rPr>
              <w:t xml:space="preserve">  </w:t>
            </w:r>
            <w:r w:rsidR="006F7788" w:rsidRPr="006F7788">
              <w:rPr>
                <w:rFonts w:ascii="仿宋" w:eastAsia="仿宋" w:hAnsi="仿宋" w:hint="eastAsia"/>
                <w:sz w:val="24"/>
              </w:rPr>
              <w:t>年   月   日</w:t>
            </w:r>
          </w:p>
          <w:p w:rsidR="00C9163F" w:rsidRPr="006F7788" w:rsidRDefault="00C9163F" w:rsidP="003062C5">
            <w:pPr>
              <w:rPr>
                <w:rFonts w:ascii="仿宋" w:eastAsia="仿宋" w:hAnsi="仿宋"/>
                <w:sz w:val="24"/>
              </w:rPr>
            </w:pPr>
          </w:p>
          <w:p w:rsidR="006F7788" w:rsidRDefault="00B0469B" w:rsidP="003062C5">
            <w:pPr>
              <w:rPr>
                <w:rFonts w:ascii="仿宋" w:eastAsia="仿宋" w:hAnsi="仿宋" w:hint="eastAsia"/>
                <w:sz w:val="24"/>
              </w:rPr>
            </w:pPr>
            <w:r w:rsidRPr="006F7788">
              <w:rPr>
                <w:rFonts w:ascii="仿宋" w:eastAsia="仿宋" w:hAnsi="仿宋" w:hint="eastAsia"/>
                <w:sz w:val="24"/>
              </w:rPr>
              <w:t>节能量（率）</w:t>
            </w:r>
            <w:r w:rsidR="00C9163F" w:rsidRPr="006F7788">
              <w:rPr>
                <w:rFonts w:ascii="仿宋" w:eastAsia="仿宋" w:hAnsi="仿宋" w:hint="eastAsia"/>
                <w:sz w:val="24"/>
              </w:rPr>
              <w:t>测评机构人员签名：</w:t>
            </w:r>
            <w:r w:rsidR="00A732AF" w:rsidRPr="006F7788">
              <w:rPr>
                <w:rFonts w:ascii="仿宋" w:eastAsia="仿宋" w:hAnsi="仿宋" w:hint="eastAsia"/>
                <w:sz w:val="24"/>
              </w:rPr>
              <w:t xml:space="preserve">                      </w:t>
            </w:r>
            <w:r w:rsidR="006F7788" w:rsidRPr="006F7788">
              <w:rPr>
                <w:rFonts w:ascii="仿宋" w:eastAsia="仿宋" w:hAnsi="仿宋" w:hint="eastAsia"/>
                <w:sz w:val="24"/>
              </w:rPr>
              <w:t>年   月   日</w:t>
            </w:r>
          </w:p>
          <w:p w:rsidR="00C9163F" w:rsidRPr="006F7788" w:rsidRDefault="00C9163F" w:rsidP="003062C5">
            <w:pPr>
              <w:rPr>
                <w:rFonts w:ascii="仿宋" w:eastAsia="仿宋" w:hAnsi="仿宋"/>
                <w:sz w:val="24"/>
              </w:rPr>
            </w:pPr>
          </w:p>
        </w:tc>
      </w:tr>
    </w:tbl>
    <w:p w:rsidR="0027694A" w:rsidRPr="006F7788" w:rsidRDefault="00197B9C" w:rsidP="006F7788">
      <w:pPr>
        <w:adjustRightInd w:val="0"/>
        <w:snapToGrid w:val="0"/>
        <w:spacing w:beforeLines="50" w:line="360" w:lineRule="auto"/>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注：</w:t>
      </w:r>
      <w:r w:rsidR="0004333F" w:rsidRPr="006F7788">
        <w:rPr>
          <w:rFonts w:ascii="仿宋_GB2312" w:eastAsia="仿宋_GB2312" w:hAnsi="Arial" w:hint="eastAsia"/>
          <w:color w:val="000000"/>
          <w:sz w:val="28"/>
          <w:szCs w:val="28"/>
        </w:rPr>
        <w:t xml:space="preserve">1 </w:t>
      </w:r>
      <w:r w:rsidRPr="006F7788">
        <w:rPr>
          <w:rFonts w:ascii="仿宋_GB2312" w:eastAsia="仿宋_GB2312" w:hAnsi="Arial" w:hint="eastAsia"/>
          <w:color w:val="000000"/>
          <w:sz w:val="28"/>
          <w:szCs w:val="28"/>
        </w:rPr>
        <w:t>当业主采用账单分析法即可得到</w:t>
      </w:r>
      <w:r w:rsidR="00B0469B" w:rsidRPr="006F7788">
        <w:rPr>
          <w:rFonts w:ascii="仿宋_GB2312" w:eastAsia="仿宋_GB2312" w:hAnsi="Arial" w:hint="eastAsia"/>
          <w:color w:val="000000"/>
          <w:sz w:val="28"/>
          <w:szCs w:val="28"/>
        </w:rPr>
        <w:t>节能量（率）</w:t>
      </w:r>
      <w:r w:rsidRPr="006F7788">
        <w:rPr>
          <w:rFonts w:ascii="仿宋_GB2312" w:eastAsia="仿宋_GB2312" w:hAnsi="Arial" w:hint="eastAsia"/>
          <w:color w:val="000000"/>
          <w:sz w:val="28"/>
          <w:szCs w:val="28"/>
        </w:rPr>
        <w:t>时，可不填此项</w:t>
      </w:r>
      <w:r w:rsidR="00E32DC9" w:rsidRPr="006F7788">
        <w:rPr>
          <w:rFonts w:ascii="仿宋_GB2312" w:eastAsia="仿宋_GB2312" w:hAnsi="Arial" w:hint="eastAsia"/>
          <w:color w:val="000000"/>
          <w:sz w:val="28"/>
          <w:szCs w:val="28"/>
        </w:rPr>
        <w:t>；</w:t>
      </w:r>
    </w:p>
    <w:p w:rsidR="0004333F" w:rsidRPr="006F7788" w:rsidRDefault="0004333F" w:rsidP="006F7788">
      <w:pPr>
        <w:adjustRightInd w:val="0"/>
        <w:snapToGrid w:val="0"/>
        <w:spacing w:line="360" w:lineRule="auto"/>
        <w:ind w:leftChars="180" w:left="37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 xml:space="preserve">2 </w:t>
      </w:r>
      <w:r w:rsidR="0041784C" w:rsidRPr="006F7788">
        <w:rPr>
          <w:rFonts w:ascii="仿宋_GB2312" w:eastAsia="仿宋_GB2312" w:hAnsi="Arial" w:hint="eastAsia"/>
          <w:color w:val="000000"/>
          <w:sz w:val="28"/>
          <w:szCs w:val="28"/>
        </w:rPr>
        <w:t>综合类建筑须填写各功能区域面积，单一类型建筑只填写总建筑面积；</w:t>
      </w:r>
    </w:p>
    <w:p w:rsidR="0004333F" w:rsidRPr="006F7788" w:rsidRDefault="00BC0CE7" w:rsidP="006F7788">
      <w:pPr>
        <w:adjustRightInd w:val="0"/>
        <w:snapToGrid w:val="0"/>
        <w:spacing w:line="360" w:lineRule="auto"/>
        <w:ind w:leftChars="180" w:left="37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3</w:t>
      </w:r>
      <w:r w:rsidR="00A732AF" w:rsidRPr="006F7788">
        <w:rPr>
          <w:rFonts w:ascii="仿宋_GB2312" w:eastAsia="仿宋_GB2312" w:hAnsi="Arial" w:hint="eastAsia"/>
          <w:color w:val="000000"/>
          <w:sz w:val="28"/>
          <w:szCs w:val="28"/>
        </w:rPr>
        <w:t>报告期建筑面积较基期建筑面积增加且新增建筑能耗与原建筑能耗合并记入一张能源账单时，需填写新增建筑面积；</w:t>
      </w:r>
      <w:r w:rsidR="00E32DC9" w:rsidRPr="006F7788">
        <w:rPr>
          <w:rFonts w:ascii="仿宋_GB2312" w:eastAsia="仿宋_GB2312" w:hAnsi="Arial" w:hint="eastAsia"/>
          <w:color w:val="000000"/>
          <w:sz w:val="28"/>
          <w:szCs w:val="28"/>
        </w:rPr>
        <w:t>；</w:t>
      </w:r>
    </w:p>
    <w:p w:rsidR="0004333F" w:rsidRPr="006F7788" w:rsidRDefault="00BC0CE7" w:rsidP="006F7788">
      <w:pPr>
        <w:adjustRightInd w:val="0"/>
        <w:snapToGrid w:val="0"/>
        <w:spacing w:line="360" w:lineRule="auto"/>
        <w:ind w:leftChars="180" w:left="37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4</w:t>
      </w:r>
      <w:r w:rsidR="00E32DC9" w:rsidRPr="006F7788">
        <w:rPr>
          <w:rFonts w:ascii="仿宋_GB2312" w:eastAsia="仿宋_GB2312" w:hAnsi="Arial" w:hint="eastAsia"/>
          <w:color w:val="000000"/>
          <w:sz w:val="28"/>
          <w:szCs w:val="28"/>
        </w:rPr>
        <w:t>此处应填写所有能源账单发生的能源种类</w:t>
      </w:r>
      <w:r w:rsidR="00064734" w:rsidRPr="006F7788">
        <w:rPr>
          <w:rFonts w:ascii="仿宋_GB2312" w:eastAsia="仿宋_GB2312" w:hAnsi="Arial" w:hint="eastAsia"/>
          <w:color w:val="000000"/>
          <w:sz w:val="28"/>
          <w:szCs w:val="28"/>
        </w:rPr>
        <w:t>；</w:t>
      </w:r>
    </w:p>
    <w:p w:rsidR="0004333F" w:rsidRPr="006F7788" w:rsidRDefault="00BC0CE7" w:rsidP="006F7788">
      <w:pPr>
        <w:adjustRightInd w:val="0"/>
        <w:snapToGrid w:val="0"/>
        <w:spacing w:line="360" w:lineRule="auto"/>
        <w:ind w:leftChars="180" w:left="37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5</w:t>
      </w:r>
      <w:r w:rsidR="00B40D7E" w:rsidRPr="006F7788">
        <w:rPr>
          <w:rFonts w:ascii="仿宋_GB2312" w:eastAsia="仿宋_GB2312" w:hAnsi="Arial" w:hint="eastAsia"/>
          <w:color w:val="000000"/>
          <w:sz w:val="28"/>
          <w:szCs w:val="28"/>
        </w:rPr>
        <w:t>此处为账单能耗合计</w:t>
      </w:r>
      <w:r w:rsidRPr="006F7788">
        <w:rPr>
          <w:rFonts w:ascii="仿宋_GB2312" w:eastAsia="仿宋_GB2312" w:hAnsi="Arial" w:hint="eastAsia"/>
          <w:color w:val="000000"/>
          <w:sz w:val="28"/>
          <w:szCs w:val="28"/>
        </w:rPr>
        <w:t>值</w:t>
      </w:r>
      <w:r w:rsidR="00B40D7E" w:rsidRPr="006F7788">
        <w:rPr>
          <w:rFonts w:ascii="仿宋_GB2312" w:eastAsia="仿宋_GB2312" w:hAnsi="Arial" w:hint="eastAsia"/>
          <w:color w:val="000000"/>
          <w:sz w:val="28"/>
          <w:szCs w:val="28"/>
        </w:rPr>
        <w:t>扣除特种</w:t>
      </w:r>
      <w:r w:rsidR="007404C0" w:rsidRPr="006F7788">
        <w:rPr>
          <w:rFonts w:ascii="仿宋_GB2312" w:eastAsia="仿宋_GB2312" w:hAnsi="Arial" w:hint="eastAsia"/>
          <w:color w:val="000000"/>
          <w:sz w:val="28"/>
          <w:szCs w:val="28"/>
        </w:rPr>
        <w:t>功能</w:t>
      </w:r>
      <w:r w:rsidR="00B40D7E" w:rsidRPr="006F7788">
        <w:rPr>
          <w:rFonts w:ascii="仿宋_GB2312" w:eastAsia="仿宋_GB2312" w:hAnsi="Arial" w:hint="eastAsia"/>
          <w:color w:val="000000"/>
          <w:sz w:val="28"/>
          <w:szCs w:val="28"/>
        </w:rPr>
        <w:t>用能系统能耗</w:t>
      </w:r>
      <w:r w:rsidR="00064734" w:rsidRPr="006F7788">
        <w:rPr>
          <w:rFonts w:ascii="仿宋_GB2312" w:eastAsia="仿宋_GB2312" w:hAnsi="Arial" w:hint="eastAsia"/>
          <w:color w:val="000000"/>
          <w:sz w:val="28"/>
          <w:szCs w:val="28"/>
        </w:rPr>
        <w:t>；</w:t>
      </w:r>
    </w:p>
    <w:p w:rsidR="00C9163F" w:rsidRPr="006F7788" w:rsidRDefault="00BC0CE7" w:rsidP="006F7788">
      <w:pPr>
        <w:adjustRightInd w:val="0"/>
        <w:snapToGrid w:val="0"/>
        <w:spacing w:line="360" w:lineRule="auto"/>
        <w:ind w:leftChars="180" w:left="37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lastRenderedPageBreak/>
        <w:t>6</w:t>
      </w:r>
      <w:r w:rsidR="00C9163F" w:rsidRPr="006F7788">
        <w:rPr>
          <w:rFonts w:ascii="仿宋_GB2312" w:eastAsia="仿宋_GB2312" w:hAnsi="Arial" w:hint="eastAsia"/>
          <w:color w:val="000000"/>
          <w:sz w:val="28"/>
          <w:szCs w:val="28"/>
        </w:rPr>
        <w:t>当建筑为综合建筑时，须把建筑包含的所有功能</w:t>
      </w:r>
      <w:r w:rsidR="00457B77" w:rsidRPr="006F7788">
        <w:rPr>
          <w:rFonts w:ascii="仿宋_GB2312" w:eastAsia="仿宋_GB2312" w:hAnsi="Arial" w:hint="eastAsia"/>
          <w:color w:val="000000"/>
          <w:sz w:val="28"/>
          <w:szCs w:val="28"/>
        </w:rPr>
        <w:t>类型的运行条件列出，并按各功能类型分别计算校准后的</w:t>
      </w:r>
      <w:r w:rsidR="000E2EDB" w:rsidRPr="006F7788">
        <w:rPr>
          <w:rFonts w:ascii="仿宋_GB2312" w:eastAsia="仿宋_GB2312" w:hAnsi="Arial" w:hint="eastAsia"/>
          <w:color w:val="000000"/>
          <w:sz w:val="28"/>
          <w:szCs w:val="28"/>
        </w:rPr>
        <w:t>建筑</w:t>
      </w:r>
      <w:r w:rsidR="00457B77" w:rsidRPr="006F7788">
        <w:rPr>
          <w:rFonts w:ascii="仿宋_GB2312" w:eastAsia="仿宋_GB2312" w:hAnsi="Arial" w:hint="eastAsia"/>
          <w:color w:val="000000"/>
          <w:sz w:val="28"/>
          <w:szCs w:val="28"/>
        </w:rPr>
        <w:t>非供暖能耗和校准后的</w:t>
      </w:r>
      <w:r w:rsidR="000E2EDB" w:rsidRPr="006F7788">
        <w:rPr>
          <w:rFonts w:ascii="仿宋_GB2312" w:eastAsia="仿宋_GB2312" w:hAnsi="Arial" w:hint="eastAsia"/>
          <w:color w:val="000000"/>
          <w:sz w:val="28"/>
          <w:szCs w:val="28"/>
        </w:rPr>
        <w:t>建筑</w:t>
      </w:r>
      <w:r w:rsidR="00457B77" w:rsidRPr="006F7788">
        <w:rPr>
          <w:rFonts w:ascii="仿宋_GB2312" w:eastAsia="仿宋_GB2312" w:hAnsi="Arial" w:hint="eastAsia"/>
          <w:color w:val="000000"/>
          <w:sz w:val="28"/>
          <w:szCs w:val="28"/>
        </w:rPr>
        <w:t>供暖能耗。</w:t>
      </w:r>
    </w:p>
    <w:p w:rsidR="00117AFD" w:rsidRPr="006F7788" w:rsidRDefault="00117AFD" w:rsidP="006F7788">
      <w:pPr>
        <w:adjustRightInd w:val="0"/>
        <w:snapToGrid w:val="0"/>
        <w:spacing w:line="360" w:lineRule="auto"/>
        <w:ind w:leftChars="180" w:left="37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7.校准能耗需提供相关证明材料,要求如下：</w:t>
      </w:r>
    </w:p>
    <w:p w:rsidR="00117AFD" w:rsidRPr="006F7788" w:rsidRDefault="00117AFD" w:rsidP="006F7788">
      <w:pPr>
        <w:adjustRightInd w:val="0"/>
        <w:snapToGrid w:val="0"/>
        <w:spacing w:line="360" w:lineRule="auto"/>
        <w:ind w:leftChars="180" w:left="378" w:firstLineChars="200" w:firstLine="560"/>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7.1 能够证明使用时间（h）的材料：</w:t>
      </w:r>
    </w:p>
    <w:p w:rsidR="00117AFD" w:rsidRPr="006F7788" w:rsidRDefault="00117AFD" w:rsidP="006F7788">
      <w:pPr>
        <w:numPr>
          <w:ilvl w:val="0"/>
          <w:numId w:val="29"/>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基期、报告期内，办公建筑、商场建筑使用时间统计数据及相关计算过程。</w:t>
      </w:r>
    </w:p>
    <w:p w:rsidR="00117AFD" w:rsidRPr="006F7788" w:rsidRDefault="00117AFD" w:rsidP="006F7788">
      <w:pPr>
        <w:numPr>
          <w:ilvl w:val="0"/>
          <w:numId w:val="29"/>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基期、报告期内，办公建筑、商场建筑供冷/供暖设备运行记录；</w:t>
      </w:r>
    </w:p>
    <w:p w:rsidR="00117AFD" w:rsidRPr="006F7788" w:rsidRDefault="00117AFD" w:rsidP="006F7788">
      <w:pPr>
        <w:adjustRightInd w:val="0"/>
        <w:snapToGrid w:val="0"/>
        <w:spacing w:line="360" w:lineRule="auto"/>
        <w:ind w:leftChars="180" w:left="378" w:firstLineChars="250" w:firstLine="700"/>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7.2能够证明人均建筑面积（m2/人）的材料：</w:t>
      </w:r>
    </w:p>
    <w:p w:rsidR="00117AFD" w:rsidRPr="006F7788" w:rsidRDefault="00117AFD" w:rsidP="006F7788">
      <w:pPr>
        <w:numPr>
          <w:ilvl w:val="0"/>
          <w:numId w:val="30"/>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基期、报告期内，办公建筑的建筑面积和建筑使用人员的统计数据及相关计算过程；</w:t>
      </w:r>
    </w:p>
    <w:p w:rsidR="00117AFD" w:rsidRPr="006F7788" w:rsidRDefault="00117AFD" w:rsidP="006F7788">
      <w:pPr>
        <w:numPr>
          <w:ilvl w:val="0"/>
          <w:numId w:val="30"/>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基期、报告期内，能够证明建筑面积变动的图纸、文件等证明材料。</w:t>
      </w:r>
    </w:p>
    <w:p w:rsidR="00117AFD" w:rsidRPr="006F7788" w:rsidRDefault="00117AFD" w:rsidP="006F7788">
      <w:pPr>
        <w:adjustRightInd w:val="0"/>
        <w:snapToGrid w:val="0"/>
        <w:spacing w:line="360" w:lineRule="auto"/>
        <w:ind w:leftChars="180" w:left="378" w:firstLineChars="200" w:firstLine="560"/>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7.3能够证明客房面积占比的材料：</w:t>
      </w:r>
    </w:p>
    <w:p w:rsidR="00117AFD" w:rsidRPr="006F7788" w:rsidRDefault="00117AFD" w:rsidP="006F7788">
      <w:pPr>
        <w:numPr>
          <w:ilvl w:val="0"/>
          <w:numId w:val="32"/>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基期、报告期内，旅馆建筑客房数量、客房面积、建筑面积的统计数据及相关计算过程；</w:t>
      </w:r>
    </w:p>
    <w:p w:rsidR="00117AFD" w:rsidRPr="006F7788" w:rsidRDefault="00117AFD" w:rsidP="006F7788">
      <w:pPr>
        <w:numPr>
          <w:ilvl w:val="0"/>
          <w:numId w:val="32"/>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基期、报告期内，能够证明客房面积、建筑面积变动的图纸、文件等证明材料。</w:t>
      </w:r>
    </w:p>
    <w:p w:rsidR="00117AFD" w:rsidRPr="006F7788" w:rsidRDefault="00117AFD" w:rsidP="006F7788">
      <w:pPr>
        <w:adjustRightInd w:val="0"/>
        <w:snapToGrid w:val="0"/>
        <w:spacing w:line="360" w:lineRule="auto"/>
        <w:ind w:leftChars="180" w:left="378" w:firstLineChars="200" w:firstLine="560"/>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7.4能够证明入住率的材料：</w:t>
      </w:r>
    </w:p>
    <w:p w:rsidR="00117AFD" w:rsidRPr="006F7788" w:rsidRDefault="00117AFD" w:rsidP="006F7788">
      <w:pPr>
        <w:numPr>
          <w:ilvl w:val="0"/>
          <w:numId w:val="31"/>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基期、报告期内，旅馆建筑</w:t>
      </w:r>
      <w:r w:rsidR="00F25265" w:rsidRPr="006F7788">
        <w:rPr>
          <w:rFonts w:ascii="仿宋_GB2312" w:eastAsia="仿宋_GB2312" w:hAnsi="Arial" w:hint="eastAsia"/>
          <w:color w:val="000000"/>
          <w:sz w:val="28"/>
          <w:szCs w:val="28"/>
        </w:rPr>
        <w:t>入住率</w:t>
      </w:r>
      <w:r w:rsidRPr="006F7788">
        <w:rPr>
          <w:rFonts w:ascii="仿宋_GB2312" w:eastAsia="仿宋_GB2312" w:hAnsi="Arial" w:hint="eastAsia"/>
          <w:color w:val="000000"/>
          <w:sz w:val="28"/>
          <w:szCs w:val="28"/>
        </w:rPr>
        <w:t>的统计数据及相关计算过程；</w:t>
      </w:r>
    </w:p>
    <w:p w:rsidR="00117AFD" w:rsidRPr="006F7788" w:rsidRDefault="00117AFD" w:rsidP="006F7788">
      <w:pPr>
        <w:numPr>
          <w:ilvl w:val="0"/>
          <w:numId w:val="31"/>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基期、报告期内，与入住率相关的财务证明材料。</w:t>
      </w:r>
    </w:p>
    <w:p w:rsidR="00117AFD" w:rsidRPr="006F7788" w:rsidRDefault="00117AFD" w:rsidP="006F7788">
      <w:pPr>
        <w:adjustRightInd w:val="0"/>
        <w:snapToGrid w:val="0"/>
        <w:spacing w:line="360" w:lineRule="auto"/>
        <w:ind w:leftChars="180" w:left="378" w:firstLineChars="200" w:firstLine="560"/>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7.5能够证明采暖度日数的材料：</w:t>
      </w:r>
    </w:p>
    <w:p w:rsidR="00117AFD" w:rsidRPr="006F7788" w:rsidRDefault="00117AFD" w:rsidP="006F7788">
      <w:pPr>
        <w:adjustRightInd w:val="0"/>
        <w:snapToGrid w:val="0"/>
        <w:spacing w:line="360" w:lineRule="auto"/>
        <w:ind w:firstLineChars="400" w:firstLine="1120"/>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基期、报告期内</w:t>
      </w:r>
      <w:r w:rsidR="001B1823" w:rsidRPr="006F7788">
        <w:rPr>
          <w:rFonts w:ascii="仿宋_GB2312" w:eastAsia="仿宋_GB2312" w:hAnsi="Arial" w:hint="eastAsia"/>
          <w:color w:val="000000"/>
          <w:sz w:val="28"/>
          <w:szCs w:val="28"/>
        </w:rPr>
        <w:t>，由国家权威气象网站提供的气象资料计算得到的年度建筑采暖度日数</w:t>
      </w:r>
      <w:r w:rsidRPr="006F7788">
        <w:rPr>
          <w:rFonts w:ascii="仿宋_GB2312" w:eastAsia="仿宋_GB2312" w:hAnsi="Arial" w:hint="eastAsia"/>
          <w:color w:val="000000"/>
          <w:sz w:val="28"/>
          <w:szCs w:val="28"/>
        </w:rPr>
        <w:t>。</w:t>
      </w:r>
    </w:p>
    <w:p w:rsidR="00117AFD" w:rsidRPr="006F7788" w:rsidRDefault="00117AFD" w:rsidP="006F7788">
      <w:pPr>
        <w:adjustRightInd w:val="0"/>
        <w:snapToGrid w:val="0"/>
        <w:spacing w:line="360" w:lineRule="auto"/>
        <w:ind w:leftChars="180" w:left="378" w:firstLineChars="200" w:firstLine="560"/>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lastRenderedPageBreak/>
        <w:t>7.6其他证明材料。</w:t>
      </w:r>
    </w:p>
    <w:p w:rsidR="00117AFD" w:rsidRPr="006F7788" w:rsidRDefault="00117AFD" w:rsidP="006F7788">
      <w:pPr>
        <w:adjustRightInd w:val="0"/>
        <w:snapToGrid w:val="0"/>
        <w:spacing w:line="360" w:lineRule="auto"/>
        <w:ind w:leftChars="180" w:left="378" w:firstLineChars="200" w:firstLine="560"/>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7.7材料要求</w:t>
      </w:r>
    </w:p>
    <w:p w:rsidR="00117AFD" w:rsidRPr="006F7788" w:rsidRDefault="00117AFD" w:rsidP="006F7788">
      <w:pPr>
        <w:numPr>
          <w:ilvl w:val="0"/>
          <w:numId w:val="34"/>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证明材料包括但不限于上述内容；</w:t>
      </w:r>
    </w:p>
    <w:p w:rsidR="00117AFD" w:rsidRPr="006F7788" w:rsidRDefault="00117AFD" w:rsidP="006F7788">
      <w:pPr>
        <w:numPr>
          <w:ilvl w:val="0"/>
          <w:numId w:val="34"/>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项目申报单位需提供原始材料的复印件；</w:t>
      </w:r>
    </w:p>
    <w:p w:rsidR="00117AFD" w:rsidRPr="006F7788" w:rsidRDefault="00117AFD" w:rsidP="006F7788">
      <w:pPr>
        <w:numPr>
          <w:ilvl w:val="0"/>
          <w:numId w:val="34"/>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区建筑节能主管部门负责该证明材料的核实；</w:t>
      </w:r>
    </w:p>
    <w:p w:rsidR="00117AFD" w:rsidRPr="006F7788" w:rsidRDefault="00117AFD" w:rsidP="006F7788">
      <w:pPr>
        <w:numPr>
          <w:ilvl w:val="0"/>
          <w:numId w:val="34"/>
        </w:numPr>
        <w:adjustRightInd w:val="0"/>
        <w:snapToGrid w:val="0"/>
        <w:spacing w:line="360" w:lineRule="auto"/>
        <w:ind w:leftChars="180" w:left="798"/>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项目申报单位对该证明材料的真实性负责。</w:t>
      </w:r>
    </w:p>
    <w:p w:rsidR="00117AFD" w:rsidRPr="00117AFD" w:rsidRDefault="00117AFD" w:rsidP="0004333F">
      <w:pPr>
        <w:adjustRightInd w:val="0"/>
        <w:snapToGrid w:val="0"/>
        <w:ind w:leftChars="180" w:left="378"/>
        <w:jc w:val="left"/>
        <w:rPr>
          <w:rFonts w:ascii="Arial" w:eastAsiaTheme="minorEastAsia" w:hAnsi="Arial"/>
          <w:color w:val="000000"/>
          <w:sz w:val="18"/>
          <w:szCs w:val="18"/>
        </w:rPr>
      </w:pPr>
    </w:p>
    <w:p w:rsidR="00E31856" w:rsidRPr="00117AFD" w:rsidRDefault="00E31856" w:rsidP="00786402">
      <w:pPr>
        <w:adjustRightInd w:val="0"/>
        <w:snapToGrid w:val="0"/>
        <w:ind w:firstLine="420"/>
        <w:jc w:val="left"/>
        <w:rPr>
          <w:rFonts w:ascii="Arial" w:eastAsiaTheme="minorEastAsia" w:hAnsi="Arial"/>
          <w:color w:val="000000"/>
          <w:szCs w:val="21"/>
        </w:rPr>
      </w:pPr>
      <w:r w:rsidRPr="00DB4E85">
        <w:rPr>
          <w:rFonts w:ascii="Arial" w:eastAsiaTheme="minorEastAsia" w:hAnsi="Arial"/>
          <w:color w:val="000000"/>
          <w:szCs w:val="21"/>
        </w:rPr>
        <w:br w:type="page"/>
      </w:r>
    </w:p>
    <w:p w:rsidR="00AD60B8" w:rsidRPr="00925424" w:rsidRDefault="00884880" w:rsidP="004C6E38">
      <w:pPr>
        <w:pStyle w:val="1"/>
        <w:rPr>
          <w:rFonts w:ascii="方正小标宋简体" w:eastAsia="方正小标宋简体" w:hint="eastAsia"/>
          <w:b w:val="0"/>
          <w:sz w:val="32"/>
          <w:szCs w:val="32"/>
        </w:rPr>
      </w:pPr>
      <w:bookmarkStart w:id="10" w:name="_Toc486256164"/>
      <w:r w:rsidRPr="00925424">
        <w:rPr>
          <w:rFonts w:ascii="方正小标宋简体" w:eastAsia="方正小标宋简体" w:hint="eastAsia"/>
          <w:b w:val="0"/>
          <w:sz w:val="32"/>
          <w:szCs w:val="32"/>
        </w:rPr>
        <w:lastRenderedPageBreak/>
        <w:t>附录</w:t>
      </w:r>
      <w:r w:rsidR="00AB47C4" w:rsidRPr="00925424">
        <w:rPr>
          <w:rFonts w:ascii="方正小标宋简体" w:eastAsia="方正小标宋简体" w:hint="eastAsia"/>
          <w:b w:val="0"/>
          <w:sz w:val="32"/>
          <w:szCs w:val="32"/>
        </w:rPr>
        <w:t>B</w:t>
      </w:r>
      <w:r w:rsidRPr="00925424">
        <w:rPr>
          <w:rFonts w:ascii="方正小标宋简体" w:eastAsia="方正小标宋简体" w:hint="eastAsia"/>
          <w:b w:val="0"/>
          <w:sz w:val="32"/>
          <w:szCs w:val="32"/>
        </w:rPr>
        <w:t>常用能源折算系数</w:t>
      </w:r>
      <w:bookmarkEnd w:id="10"/>
    </w:p>
    <w:p w:rsidR="00AD60B8" w:rsidRPr="006F7788" w:rsidRDefault="00AD60B8" w:rsidP="00931C17">
      <w:pPr>
        <w:adjustRightInd w:val="0"/>
        <w:snapToGrid w:val="0"/>
        <w:spacing w:afterLines="50"/>
        <w:ind w:firstLine="420"/>
        <w:jc w:val="center"/>
        <w:rPr>
          <w:rFonts w:ascii="仿宋_GB2312" w:eastAsia="仿宋_GB2312" w:hAnsi="Arial" w:hint="eastAsia"/>
          <w:b/>
          <w:sz w:val="24"/>
        </w:rPr>
      </w:pPr>
      <w:r w:rsidRPr="006F7788">
        <w:rPr>
          <w:rFonts w:ascii="仿宋_GB2312" w:eastAsia="仿宋_GB2312" w:hAnsi="黑体" w:hint="eastAsia"/>
          <w:sz w:val="24"/>
        </w:rPr>
        <w:t>表</w:t>
      </w:r>
      <w:r w:rsidRPr="006F7788">
        <w:rPr>
          <w:rFonts w:ascii="仿宋_GB2312" w:eastAsia="仿宋_GB2312" w:hAnsi="Arial" w:hint="eastAsia"/>
          <w:b/>
          <w:sz w:val="24"/>
        </w:rPr>
        <w:t>B.0.1  常用能源折算系数</w:t>
      </w:r>
    </w:p>
    <w:tbl>
      <w:tblPr>
        <w:tblW w:w="514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tblPr>
      <w:tblGrid>
        <w:gridCol w:w="3339"/>
        <w:gridCol w:w="5328"/>
      </w:tblGrid>
      <w:tr w:rsidR="00E510D8" w:rsidRPr="006F7788" w:rsidTr="006F7788">
        <w:trPr>
          <w:trHeight w:val="712"/>
          <w:jc w:val="center"/>
        </w:trPr>
        <w:tc>
          <w:tcPr>
            <w:tcW w:w="1926" w:type="pct"/>
            <w:vAlign w:val="center"/>
          </w:tcPr>
          <w:p w:rsidR="00E510D8" w:rsidRPr="006F7788" w:rsidRDefault="00E510D8" w:rsidP="00786402">
            <w:pPr>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能源</w:t>
            </w:r>
            <w:r w:rsidR="00122D36" w:rsidRPr="006F7788">
              <w:rPr>
                <w:rFonts w:ascii="仿宋_GB2312" w:eastAsia="仿宋_GB2312" w:hAnsi="Arial" w:hint="eastAsia"/>
                <w:color w:val="000000"/>
                <w:sz w:val="28"/>
                <w:szCs w:val="28"/>
              </w:rPr>
              <w:t>名称</w:t>
            </w:r>
          </w:p>
        </w:tc>
        <w:tc>
          <w:tcPr>
            <w:tcW w:w="3074" w:type="pct"/>
            <w:vAlign w:val="center"/>
          </w:tcPr>
          <w:p w:rsidR="00E510D8" w:rsidRPr="006F7788" w:rsidRDefault="00E510D8" w:rsidP="00786402">
            <w:pPr>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参考折标煤系数</w:t>
            </w:r>
          </w:p>
        </w:tc>
      </w:tr>
      <w:tr w:rsidR="00E510D8" w:rsidRPr="006F7788" w:rsidTr="006F7788">
        <w:trPr>
          <w:trHeight w:val="895"/>
          <w:jc w:val="center"/>
        </w:trPr>
        <w:tc>
          <w:tcPr>
            <w:tcW w:w="1926"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电力</w:t>
            </w:r>
          </w:p>
        </w:tc>
        <w:tc>
          <w:tcPr>
            <w:tcW w:w="3074"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0.</w:t>
            </w:r>
            <w:r w:rsidR="00AB47C4" w:rsidRPr="006F7788">
              <w:rPr>
                <w:rFonts w:ascii="仿宋_GB2312" w:eastAsia="仿宋_GB2312" w:hAnsi="Arial" w:hint="eastAsia"/>
                <w:color w:val="000000"/>
                <w:sz w:val="28"/>
                <w:szCs w:val="28"/>
              </w:rPr>
              <w:t>287</w:t>
            </w:r>
            <w:r w:rsidRPr="006F7788">
              <w:rPr>
                <w:rFonts w:ascii="仿宋_GB2312" w:eastAsia="仿宋_GB2312" w:hAnsi="Arial" w:hint="eastAsia"/>
                <w:color w:val="000000"/>
                <w:sz w:val="28"/>
                <w:szCs w:val="28"/>
              </w:rPr>
              <w:t>千克标准煤/千瓦时</w:t>
            </w:r>
          </w:p>
        </w:tc>
      </w:tr>
      <w:tr w:rsidR="00E510D8" w:rsidRPr="006F7788" w:rsidTr="006F7788">
        <w:trPr>
          <w:trHeight w:val="576"/>
          <w:jc w:val="center"/>
        </w:trPr>
        <w:tc>
          <w:tcPr>
            <w:tcW w:w="1926"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煤气</w:t>
            </w:r>
          </w:p>
        </w:tc>
        <w:tc>
          <w:tcPr>
            <w:tcW w:w="3074"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0.5714千克标准煤/立方米</w:t>
            </w:r>
          </w:p>
        </w:tc>
      </w:tr>
      <w:tr w:rsidR="00E510D8" w:rsidRPr="006F7788" w:rsidTr="006F7788">
        <w:trPr>
          <w:trHeight w:val="493"/>
          <w:jc w:val="center"/>
        </w:trPr>
        <w:tc>
          <w:tcPr>
            <w:tcW w:w="1926"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天然气</w:t>
            </w:r>
          </w:p>
        </w:tc>
        <w:tc>
          <w:tcPr>
            <w:tcW w:w="3074"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1.33千克标准煤/立方米</w:t>
            </w:r>
          </w:p>
        </w:tc>
      </w:tr>
      <w:tr w:rsidR="00E510D8" w:rsidRPr="006F7788" w:rsidTr="006F7788">
        <w:trPr>
          <w:trHeight w:val="569"/>
          <w:jc w:val="center"/>
        </w:trPr>
        <w:tc>
          <w:tcPr>
            <w:tcW w:w="1926"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液化石油气</w:t>
            </w:r>
          </w:p>
        </w:tc>
        <w:tc>
          <w:tcPr>
            <w:tcW w:w="3074"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1.7143吨标准煤/吨</w:t>
            </w:r>
          </w:p>
        </w:tc>
      </w:tr>
      <w:tr w:rsidR="00E510D8" w:rsidRPr="006F7788" w:rsidTr="006F7788">
        <w:trPr>
          <w:trHeight w:val="577"/>
          <w:jc w:val="center"/>
        </w:trPr>
        <w:tc>
          <w:tcPr>
            <w:tcW w:w="1926"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汽油</w:t>
            </w:r>
          </w:p>
        </w:tc>
        <w:tc>
          <w:tcPr>
            <w:tcW w:w="3074"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1.4714吨标准煤/吨</w:t>
            </w:r>
          </w:p>
        </w:tc>
      </w:tr>
      <w:tr w:rsidR="00E510D8" w:rsidRPr="006F7788" w:rsidTr="006F7788">
        <w:trPr>
          <w:trHeight w:val="557"/>
          <w:jc w:val="center"/>
        </w:trPr>
        <w:tc>
          <w:tcPr>
            <w:tcW w:w="1926"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煤油</w:t>
            </w:r>
          </w:p>
        </w:tc>
        <w:tc>
          <w:tcPr>
            <w:tcW w:w="3074"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1.4714吨标准煤/吨</w:t>
            </w:r>
          </w:p>
        </w:tc>
      </w:tr>
      <w:tr w:rsidR="00E510D8" w:rsidRPr="006F7788" w:rsidTr="006F7788">
        <w:trPr>
          <w:trHeight w:val="551"/>
          <w:jc w:val="center"/>
        </w:trPr>
        <w:tc>
          <w:tcPr>
            <w:tcW w:w="1926"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柴油</w:t>
            </w:r>
          </w:p>
        </w:tc>
        <w:tc>
          <w:tcPr>
            <w:tcW w:w="3074"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1.4571吨标准煤/吨</w:t>
            </w:r>
          </w:p>
        </w:tc>
      </w:tr>
      <w:tr w:rsidR="00E510D8" w:rsidRPr="006F7788" w:rsidTr="006F7788">
        <w:trPr>
          <w:trHeight w:val="545"/>
          <w:jc w:val="center"/>
        </w:trPr>
        <w:tc>
          <w:tcPr>
            <w:tcW w:w="1926"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燃料油</w:t>
            </w:r>
          </w:p>
        </w:tc>
        <w:tc>
          <w:tcPr>
            <w:tcW w:w="3074"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1.4286吨标准煤/吨</w:t>
            </w:r>
          </w:p>
        </w:tc>
      </w:tr>
      <w:tr w:rsidR="00E510D8" w:rsidRPr="006F7788" w:rsidTr="006F7788">
        <w:trPr>
          <w:trHeight w:val="553"/>
          <w:jc w:val="center"/>
        </w:trPr>
        <w:tc>
          <w:tcPr>
            <w:tcW w:w="1926"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外购热力</w:t>
            </w:r>
          </w:p>
        </w:tc>
        <w:tc>
          <w:tcPr>
            <w:tcW w:w="3074" w:type="pct"/>
            <w:vAlign w:val="center"/>
          </w:tcPr>
          <w:p w:rsidR="00E510D8" w:rsidRPr="006F7788" w:rsidRDefault="00E510D8" w:rsidP="00786402">
            <w:pPr>
              <w:widowControl/>
              <w:adjustRightInd w:val="0"/>
              <w:snapToGrid w:val="0"/>
              <w:ind w:firstLine="360"/>
              <w:jc w:val="center"/>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0.0341千克标准煤/百万焦耳</w:t>
            </w:r>
          </w:p>
        </w:tc>
      </w:tr>
      <w:tr w:rsidR="00A130A3" w:rsidRPr="006F7788" w:rsidTr="006F7788">
        <w:trPr>
          <w:trHeight w:val="575"/>
          <w:jc w:val="center"/>
        </w:trPr>
        <w:tc>
          <w:tcPr>
            <w:tcW w:w="1926" w:type="pct"/>
            <w:vAlign w:val="center"/>
          </w:tcPr>
          <w:p w:rsidR="00A130A3" w:rsidRPr="006F7788" w:rsidRDefault="00A130A3" w:rsidP="000D4A4A">
            <w:pPr>
              <w:widowControl/>
              <w:adjustRightInd w:val="0"/>
              <w:snapToGrid w:val="0"/>
              <w:ind w:firstLine="360"/>
              <w:jc w:val="center"/>
              <w:rPr>
                <w:rFonts w:ascii="仿宋_GB2312" w:eastAsia="仿宋_GB2312" w:hAnsi="Arial" w:hint="eastAsia"/>
                <w:color w:val="FF0000"/>
                <w:sz w:val="28"/>
                <w:szCs w:val="28"/>
              </w:rPr>
            </w:pPr>
            <w:r w:rsidRPr="006F7788">
              <w:rPr>
                <w:rFonts w:ascii="仿宋_GB2312" w:eastAsia="仿宋_GB2312" w:hAnsi="Arial" w:hint="eastAsia"/>
                <w:sz w:val="28"/>
                <w:szCs w:val="28"/>
              </w:rPr>
              <w:t>自来水</w:t>
            </w:r>
          </w:p>
        </w:tc>
        <w:tc>
          <w:tcPr>
            <w:tcW w:w="3074" w:type="pct"/>
            <w:vAlign w:val="center"/>
          </w:tcPr>
          <w:p w:rsidR="00A130A3" w:rsidRPr="006F7788" w:rsidRDefault="00A130A3" w:rsidP="000D4A4A">
            <w:pPr>
              <w:widowControl/>
              <w:adjustRightInd w:val="0"/>
              <w:snapToGrid w:val="0"/>
              <w:ind w:firstLine="360"/>
              <w:jc w:val="center"/>
              <w:rPr>
                <w:rFonts w:ascii="仿宋_GB2312" w:eastAsia="仿宋_GB2312" w:hAnsi="Arial" w:hint="eastAsia"/>
                <w:color w:val="FF0000"/>
                <w:sz w:val="28"/>
                <w:szCs w:val="28"/>
              </w:rPr>
            </w:pPr>
            <w:r w:rsidRPr="006F7788">
              <w:rPr>
                <w:rFonts w:ascii="仿宋_GB2312" w:eastAsia="仿宋_GB2312" w:hAnsi="Arial" w:hint="eastAsia"/>
                <w:sz w:val="28"/>
                <w:szCs w:val="28"/>
              </w:rPr>
              <w:t>0.</w:t>
            </w:r>
            <w:r w:rsidR="000D4A4A" w:rsidRPr="006F7788">
              <w:rPr>
                <w:rFonts w:ascii="仿宋_GB2312" w:eastAsia="仿宋_GB2312" w:hAnsi="Arial" w:hint="eastAsia"/>
                <w:sz w:val="28"/>
                <w:szCs w:val="28"/>
              </w:rPr>
              <w:t>0857</w:t>
            </w:r>
            <w:r w:rsidRPr="006F7788">
              <w:rPr>
                <w:rFonts w:ascii="仿宋_GB2312" w:eastAsia="仿宋_GB2312" w:hAnsi="Arial" w:hint="eastAsia"/>
                <w:sz w:val="28"/>
                <w:szCs w:val="28"/>
              </w:rPr>
              <w:t>千克标准煤/吨</w:t>
            </w:r>
          </w:p>
        </w:tc>
      </w:tr>
    </w:tbl>
    <w:p w:rsidR="00BB3B45" w:rsidRPr="006F7788" w:rsidRDefault="00786402" w:rsidP="006F7788">
      <w:pPr>
        <w:adjustRightInd w:val="0"/>
        <w:snapToGrid w:val="0"/>
        <w:spacing w:beforeLines="100" w:afterLines="100" w:line="360" w:lineRule="auto"/>
        <w:jc w:val="left"/>
        <w:rPr>
          <w:rFonts w:ascii="仿宋_GB2312" w:eastAsia="仿宋_GB2312" w:hAnsi="Arial" w:hint="eastAsia"/>
          <w:color w:val="000000"/>
          <w:sz w:val="28"/>
          <w:szCs w:val="28"/>
        </w:rPr>
      </w:pPr>
      <w:r w:rsidRPr="006F7788">
        <w:rPr>
          <w:rFonts w:ascii="仿宋_GB2312" w:eastAsia="仿宋_GB2312" w:hAnsi="Arial" w:hint="eastAsia"/>
          <w:color w:val="000000"/>
          <w:sz w:val="28"/>
          <w:szCs w:val="28"/>
        </w:rPr>
        <w:t>注</w:t>
      </w:r>
      <w:r w:rsidR="00872A7C" w:rsidRPr="006F7788">
        <w:rPr>
          <w:rFonts w:ascii="仿宋_GB2312" w:eastAsia="仿宋_GB2312" w:hAnsi="Arial" w:hint="eastAsia"/>
          <w:color w:val="000000"/>
          <w:sz w:val="28"/>
          <w:szCs w:val="28"/>
        </w:rPr>
        <w:t>：外购热力包括</w:t>
      </w:r>
      <w:r w:rsidR="00457CAC" w:rsidRPr="006F7788">
        <w:rPr>
          <w:rFonts w:ascii="仿宋_GB2312" w:eastAsia="仿宋_GB2312" w:hAnsi="Arial" w:hint="eastAsia"/>
          <w:color w:val="000000"/>
          <w:sz w:val="28"/>
          <w:szCs w:val="28"/>
        </w:rPr>
        <w:t>热水和蒸汽以及冷冻水。</w:t>
      </w:r>
    </w:p>
    <w:p w:rsidR="00A00FF3" w:rsidRPr="00DB4E85" w:rsidRDefault="00A00FF3" w:rsidP="00786402">
      <w:pPr>
        <w:ind w:firstLine="420"/>
        <w:rPr>
          <w:rFonts w:ascii="Arial" w:hAnsi="Arial"/>
          <w:color w:val="000000"/>
          <w:szCs w:val="21"/>
        </w:rPr>
      </w:pPr>
    </w:p>
    <w:p w:rsidR="00E31856" w:rsidRPr="00DB4E85" w:rsidRDefault="00E31856" w:rsidP="00786402">
      <w:pPr>
        <w:widowControl/>
        <w:ind w:firstLine="420"/>
        <w:jc w:val="left"/>
        <w:rPr>
          <w:rFonts w:ascii="Arial" w:hAnsi="Arial"/>
          <w:color w:val="000000"/>
          <w:szCs w:val="21"/>
        </w:rPr>
      </w:pPr>
      <w:r w:rsidRPr="00DB4E85">
        <w:rPr>
          <w:rFonts w:ascii="Arial" w:hAnsi="Arial"/>
          <w:color w:val="000000"/>
          <w:szCs w:val="21"/>
        </w:rPr>
        <w:br w:type="page"/>
      </w:r>
    </w:p>
    <w:p w:rsidR="00B36E1A" w:rsidRPr="00925424" w:rsidRDefault="00A00FF3" w:rsidP="00925424">
      <w:pPr>
        <w:pStyle w:val="1"/>
        <w:rPr>
          <w:rFonts w:ascii="方正小标宋简体" w:eastAsia="方正小标宋简体" w:hint="eastAsia"/>
          <w:sz w:val="32"/>
          <w:szCs w:val="32"/>
        </w:rPr>
      </w:pPr>
      <w:bookmarkStart w:id="11" w:name="_Toc486256165"/>
      <w:r w:rsidRPr="00925424">
        <w:rPr>
          <w:rFonts w:ascii="方正小标宋简体" w:eastAsia="方正小标宋简体" w:hint="eastAsia"/>
          <w:sz w:val="32"/>
          <w:szCs w:val="32"/>
        </w:rPr>
        <w:lastRenderedPageBreak/>
        <w:t>附录</w:t>
      </w:r>
      <w:r w:rsidR="00AB47C4" w:rsidRPr="00925424">
        <w:rPr>
          <w:rFonts w:ascii="方正小标宋简体" w:eastAsia="方正小标宋简体" w:cs="Arial" w:hint="eastAsia"/>
          <w:sz w:val="32"/>
          <w:szCs w:val="32"/>
        </w:rPr>
        <w:t>C</w:t>
      </w:r>
      <w:r w:rsidR="002E6763" w:rsidRPr="00925424">
        <w:rPr>
          <w:rFonts w:ascii="方正小标宋简体" w:eastAsia="方正小标宋简体" w:hint="eastAsia"/>
          <w:sz w:val="32"/>
          <w:szCs w:val="32"/>
        </w:rPr>
        <w:t>校准后的</w:t>
      </w:r>
      <w:r w:rsidR="00812637" w:rsidRPr="00925424">
        <w:rPr>
          <w:rFonts w:ascii="方正小标宋简体" w:eastAsia="方正小标宋简体" w:hint="eastAsia"/>
          <w:sz w:val="32"/>
          <w:szCs w:val="32"/>
        </w:rPr>
        <w:t>建筑</w:t>
      </w:r>
      <w:r w:rsidR="002E6763" w:rsidRPr="00925424">
        <w:rPr>
          <w:rFonts w:ascii="方正小标宋简体" w:eastAsia="方正小标宋简体" w:hint="eastAsia"/>
          <w:sz w:val="32"/>
          <w:szCs w:val="32"/>
        </w:rPr>
        <w:t>非供暖能耗和供暖能耗</w:t>
      </w:r>
    </w:p>
    <w:p w:rsidR="00A00FF3" w:rsidRPr="00925424" w:rsidRDefault="002E6763" w:rsidP="00925424">
      <w:pPr>
        <w:pStyle w:val="1"/>
        <w:rPr>
          <w:rFonts w:ascii="方正小标宋简体" w:eastAsia="方正小标宋简体" w:hint="eastAsia"/>
          <w:sz w:val="32"/>
          <w:szCs w:val="32"/>
        </w:rPr>
      </w:pPr>
      <w:r w:rsidRPr="00925424">
        <w:rPr>
          <w:rFonts w:ascii="方正小标宋简体" w:eastAsia="方正小标宋简体" w:hint="eastAsia"/>
          <w:sz w:val="32"/>
          <w:szCs w:val="32"/>
        </w:rPr>
        <w:t>的计算</w:t>
      </w:r>
      <w:bookmarkEnd w:id="11"/>
      <w:r w:rsidR="003611D1" w:rsidRPr="00925424">
        <w:rPr>
          <w:rFonts w:ascii="方正小标宋简体" w:eastAsia="方正小标宋简体" w:hint="eastAsia"/>
          <w:sz w:val="32"/>
          <w:szCs w:val="32"/>
        </w:rPr>
        <w:t>方法</w:t>
      </w:r>
    </w:p>
    <w:p w:rsidR="00812637" w:rsidRPr="00B36E1A" w:rsidRDefault="004C6E38" w:rsidP="00E62D3A">
      <w:pPr>
        <w:pStyle w:val="af3"/>
        <w:rPr>
          <w:rFonts w:ascii="仿宋_GB2312" w:eastAsia="仿宋_GB2312" w:hint="eastAsia"/>
          <w:sz w:val="32"/>
          <w:szCs w:val="32"/>
        </w:rPr>
      </w:pPr>
      <w:r w:rsidRPr="00B36E1A">
        <w:rPr>
          <w:rFonts w:ascii="仿宋_GB2312" w:eastAsia="仿宋_GB2312" w:hint="eastAsia"/>
          <w:b/>
          <w:sz w:val="32"/>
          <w:szCs w:val="32"/>
        </w:rPr>
        <w:t>C.0.1</w:t>
      </w:r>
      <w:r w:rsidR="00812637" w:rsidRPr="00B36E1A">
        <w:rPr>
          <w:rFonts w:ascii="仿宋_GB2312" w:eastAsia="仿宋_GB2312" w:hint="eastAsia"/>
          <w:sz w:val="32"/>
          <w:szCs w:val="32"/>
        </w:rPr>
        <w:t>校准后的建筑非供暖能耗</w:t>
      </w:r>
      <w:r w:rsidR="00F136B2" w:rsidRPr="00B36E1A">
        <w:rPr>
          <w:rFonts w:ascii="仿宋_GB2312" w:eastAsia="仿宋_GB2312" w:hint="eastAsia"/>
          <w:sz w:val="32"/>
          <w:szCs w:val="32"/>
        </w:rPr>
        <w:t>按下列公式计算：</w:t>
      </w:r>
    </w:p>
    <w:p w:rsidR="00A00FF3" w:rsidRPr="00B36E1A" w:rsidRDefault="00F136B2" w:rsidP="00E62D3A">
      <w:pPr>
        <w:spacing w:line="360" w:lineRule="auto"/>
        <w:ind w:leftChars="100" w:left="210"/>
        <w:rPr>
          <w:rFonts w:ascii="仿宋_GB2312" w:eastAsia="仿宋_GB2312" w:hint="eastAsia"/>
          <w:sz w:val="32"/>
          <w:szCs w:val="32"/>
        </w:rPr>
      </w:pPr>
      <w:r w:rsidRPr="00B36E1A">
        <w:rPr>
          <w:rFonts w:ascii="仿宋_GB2312" w:eastAsia="仿宋_GB2312" w:hint="eastAsia"/>
          <w:b/>
          <w:sz w:val="32"/>
          <w:szCs w:val="32"/>
        </w:rPr>
        <w:t>1</w:t>
      </w:r>
      <w:r w:rsidR="00A00FF3" w:rsidRPr="00B36E1A">
        <w:rPr>
          <w:rFonts w:ascii="仿宋_GB2312" w:eastAsia="仿宋_GB2312" w:hint="eastAsia"/>
          <w:sz w:val="32"/>
          <w:szCs w:val="32"/>
        </w:rPr>
        <w:t>办公建筑</w:t>
      </w:r>
      <w:r w:rsidR="006B79CC" w:rsidRPr="00B36E1A">
        <w:rPr>
          <w:rFonts w:ascii="仿宋_GB2312" w:eastAsia="仿宋_GB2312" w:hint="eastAsia"/>
          <w:sz w:val="32"/>
          <w:szCs w:val="32"/>
        </w:rPr>
        <w:t>：</w:t>
      </w:r>
    </w:p>
    <w:p w:rsidR="00A00FF3" w:rsidRPr="00B36E1A" w:rsidRDefault="003E78E5" w:rsidP="00931C17">
      <w:pPr>
        <w:wordWrap w:val="0"/>
        <w:spacing w:beforeLines="50" w:afterLines="50" w:line="360" w:lineRule="auto"/>
        <w:jc w:val="right"/>
        <w:rPr>
          <w:rFonts w:ascii="仿宋_GB2312" w:eastAsia="仿宋_GB2312" w:hAnsi="Arial" w:hint="eastAsia"/>
          <w:sz w:val="32"/>
          <w:szCs w:val="32"/>
        </w:rPr>
      </w:pP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校准后的非供暖能耗</m:t>
            </m:r>
          </m:sub>
        </m:sSub>
        <m:r>
          <m:rPr>
            <m:sty m:val="p"/>
          </m:rPr>
          <w:rPr>
            <w:rFonts w:ascii="Cambria Math" w:eastAsia="仿宋_GB2312" w:hAnsi="Cambria Math" w:hint="eastAsia"/>
            <w:sz w:val="32"/>
            <w:szCs w:val="32"/>
          </w:rPr>
          <m:t>=</m:t>
        </m:r>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基期非供暖能耗</m:t>
            </m:r>
          </m:sub>
        </m:sSub>
        <m:r>
          <m:rPr>
            <m:sty m:val="p"/>
          </m:rPr>
          <w:rPr>
            <w:rFonts w:ascii="仿宋_GB2312" w:eastAsia="仿宋_GB2312" w:hAnsi="Cambria Math" w:hint="eastAsia"/>
            <w:sz w:val="32"/>
            <w:szCs w:val="32"/>
          </w:rPr>
          <m:t>∙</m:t>
        </m:r>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γ</m:t>
            </m:r>
          </m:e>
          <m:sub>
            <m:r>
              <m:rPr>
                <m:sty m:val="p"/>
              </m:rPr>
              <w:rPr>
                <w:rFonts w:ascii="Cambria Math" w:eastAsia="仿宋_GB2312" w:hAnsi="Cambria Math" w:hint="eastAsia"/>
                <w:sz w:val="32"/>
                <w:szCs w:val="32"/>
              </w:rPr>
              <m:t>1</m:t>
            </m:r>
          </m:sub>
        </m:sSub>
        <m:r>
          <m:rPr>
            <m:sty m:val="p"/>
          </m:rPr>
          <w:rPr>
            <w:rFonts w:ascii="仿宋_GB2312" w:eastAsia="仿宋_GB2312" w:hAnsi="Cambria Math" w:hint="eastAsia"/>
            <w:sz w:val="32"/>
            <w:szCs w:val="32"/>
          </w:rPr>
          <m:t>∙</m:t>
        </m:r>
        <m:sSub>
          <m:sSubPr>
            <m:ctrlPr>
              <w:rPr>
                <w:rFonts w:ascii="Cambria Math" w:eastAsia="仿宋_GB2312" w:hAnsi="Cambria Math" w:hint="eastAsia"/>
                <w:sz w:val="32"/>
                <w:szCs w:val="32"/>
              </w:rPr>
            </m:ctrlPr>
          </m:sSubPr>
          <m:e>
            <m:r>
              <m:rPr>
                <m:sty m:val="p"/>
              </m:rPr>
              <w:rPr>
                <w:rFonts w:ascii="Cambria Math" w:eastAsia="仿宋_GB2312" w:hAnsi="Cambria Math" w:hint="eastAsia"/>
                <w:sz w:val="32"/>
                <w:szCs w:val="32"/>
              </w:rPr>
              <m:t>γ</m:t>
            </m:r>
          </m:e>
          <m:sub>
            <m:r>
              <m:rPr>
                <m:sty m:val="p"/>
              </m:rPr>
              <w:rPr>
                <w:rFonts w:ascii="Cambria Math" w:eastAsia="仿宋_GB2312" w:hAnsi="Cambria Math" w:hint="eastAsia"/>
                <w:sz w:val="32"/>
                <w:szCs w:val="32"/>
              </w:rPr>
              <m:t>2</m:t>
            </m:r>
          </m:sub>
        </m:sSub>
      </m:oMath>
      <w:r w:rsidR="00ED5DEA" w:rsidRPr="00B36E1A">
        <w:rPr>
          <w:rFonts w:ascii="仿宋_GB2312" w:eastAsia="仿宋_GB2312" w:hAnsi="Arial" w:cs="宋体" w:hint="eastAsia"/>
          <w:sz w:val="32"/>
          <w:szCs w:val="32"/>
        </w:rPr>
        <w:t xml:space="preserve">         </w:t>
      </w:r>
      <w:r w:rsidR="008769E2" w:rsidRPr="00B36E1A">
        <w:rPr>
          <w:rFonts w:ascii="仿宋_GB2312" w:eastAsia="仿宋_GB2312" w:hAnsi="Arial" w:cs="宋体" w:hint="eastAsia"/>
          <w:sz w:val="32"/>
          <w:szCs w:val="32"/>
        </w:rPr>
        <w:t>（C.0.1-1）</w:t>
      </w:r>
    </w:p>
    <w:p w:rsidR="00A00FF3" w:rsidRPr="00B36E1A" w:rsidRDefault="003E78E5" w:rsidP="00931C17">
      <w:pPr>
        <w:wordWrap w:val="0"/>
        <w:spacing w:beforeLines="50" w:afterLines="50" w:line="360" w:lineRule="auto"/>
        <w:jc w:val="righ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γ</m:t>
            </m:r>
          </m:e>
          <m:sub>
            <m:r>
              <w:rPr>
                <w:rFonts w:ascii="Cambria Math" w:eastAsia="仿宋_GB2312" w:hAnsi="Cambria Math" w:hint="eastAsia"/>
                <w:sz w:val="32"/>
                <w:szCs w:val="32"/>
              </w:rPr>
              <m:t>1</m:t>
            </m:r>
          </m:sub>
        </m:sSub>
        <m:r>
          <w:rPr>
            <w:rFonts w:ascii="Cambria Math" w:eastAsia="仿宋_GB2312" w:hAnsi="Cambria Math" w:hint="eastAsia"/>
            <w:sz w:val="32"/>
            <w:szCs w:val="32"/>
          </w:rPr>
          <m:t>=0.3+0.7</m:t>
        </m:r>
        <m:f>
          <m:fPr>
            <m:ctrlPr>
              <w:rPr>
                <w:rFonts w:ascii="Cambria Math" w:eastAsia="仿宋_GB2312" w:hAnsi="Cambria Math" w:hint="eastAsia"/>
                <w:i/>
                <w:sz w:val="32"/>
                <w:szCs w:val="32"/>
              </w:rPr>
            </m:ctrlPr>
          </m:fPr>
          <m:num>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T</m:t>
                </m:r>
              </m:e>
              <m:sub>
                <m:r>
                  <m:rPr>
                    <m:sty m:val="p"/>
                  </m:rPr>
                  <w:rPr>
                    <w:rFonts w:ascii="仿宋_GB2312" w:eastAsia="仿宋_GB2312" w:hAnsi="Cambria Math" w:hint="eastAsia"/>
                    <w:sz w:val="32"/>
                    <w:szCs w:val="32"/>
                  </w:rPr>
                  <m:t>报告期</m:t>
                </m:r>
              </m:sub>
            </m:sSub>
          </m:num>
          <m:den>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T</m:t>
                </m:r>
              </m:e>
              <m:sub>
                <m:r>
                  <m:rPr>
                    <m:sty m:val="p"/>
                  </m:rPr>
                  <w:rPr>
                    <w:rFonts w:ascii="仿宋_GB2312" w:eastAsia="仿宋_GB2312" w:hAnsi="Cambria Math" w:hint="eastAsia"/>
                    <w:sz w:val="32"/>
                    <w:szCs w:val="32"/>
                  </w:rPr>
                  <m:t>基期</m:t>
                </m:r>
              </m:sub>
            </m:sSub>
          </m:den>
        </m:f>
      </m:oMath>
      <w:r w:rsidR="00ED5DEA" w:rsidRPr="00B36E1A">
        <w:rPr>
          <w:rFonts w:ascii="仿宋_GB2312" w:eastAsia="仿宋_GB2312" w:hAnsi="Arial" w:cs="宋体" w:hint="eastAsia"/>
          <w:sz w:val="32"/>
          <w:szCs w:val="32"/>
        </w:rPr>
        <w:t xml:space="preserve">              </w:t>
      </w:r>
      <w:r w:rsidR="00D301C9" w:rsidRPr="00B36E1A">
        <w:rPr>
          <w:rFonts w:ascii="仿宋_GB2312" w:eastAsia="仿宋_GB2312" w:hAnsi="Arial" w:cs="宋体" w:hint="eastAsia"/>
          <w:sz w:val="32"/>
          <w:szCs w:val="32"/>
        </w:rPr>
        <w:t>（C.0.1-2）</w:t>
      </w:r>
    </w:p>
    <w:p w:rsidR="00A00FF3" w:rsidRPr="00B36E1A" w:rsidRDefault="003E78E5" w:rsidP="00931C17">
      <w:pPr>
        <w:wordWrap w:val="0"/>
        <w:spacing w:beforeLines="50" w:afterLines="50" w:line="360" w:lineRule="auto"/>
        <w:jc w:val="righ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γ</m:t>
            </m:r>
          </m:e>
          <m:sub>
            <m:r>
              <w:rPr>
                <w:rFonts w:ascii="Cambria Math" w:eastAsia="仿宋_GB2312" w:hAnsi="Cambria Math" w:hint="eastAsia"/>
                <w:sz w:val="32"/>
                <w:szCs w:val="32"/>
              </w:rPr>
              <m:t>2</m:t>
            </m:r>
          </m:sub>
        </m:sSub>
        <m:r>
          <w:rPr>
            <w:rFonts w:ascii="Cambria Math" w:eastAsia="仿宋_GB2312" w:hAnsi="Cambria Math" w:hint="eastAsia"/>
            <w:sz w:val="32"/>
            <w:szCs w:val="32"/>
          </w:rPr>
          <m:t>=0.7+0.3</m:t>
        </m:r>
        <m:f>
          <m:fPr>
            <m:ctrlPr>
              <w:rPr>
                <w:rFonts w:ascii="Cambria Math" w:eastAsia="仿宋_GB2312" w:hAnsi="Cambria Math" w:hint="eastAsia"/>
                <w:i/>
                <w:sz w:val="32"/>
                <w:szCs w:val="32"/>
              </w:rPr>
            </m:ctrlPr>
          </m:fPr>
          <m:num>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S</m:t>
                </m:r>
              </m:e>
              <m:sub>
                <m:r>
                  <m:rPr>
                    <m:sty m:val="p"/>
                  </m:rPr>
                  <w:rPr>
                    <w:rFonts w:ascii="仿宋_GB2312" w:eastAsia="仿宋_GB2312" w:hAnsi="Cambria Math" w:hint="eastAsia"/>
                    <w:sz w:val="32"/>
                    <w:szCs w:val="32"/>
                  </w:rPr>
                  <m:t>基期</m:t>
                </m:r>
              </m:sub>
            </m:sSub>
          </m:num>
          <m:den>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S</m:t>
                </m:r>
              </m:e>
              <m:sub>
                <m:r>
                  <m:rPr>
                    <m:sty m:val="p"/>
                  </m:rPr>
                  <w:rPr>
                    <w:rFonts w:ascii="仿宋_GB2312" w:eastAsia="仿宋_GB2312" w:hAnsi="Cambria Math" w:hint="eastAsia"/>
                    <w:sz w:val="32"/>
                    <w:szCs w:val="32"/>
                  </w:rPr>
                  <m:t>报告期</m:t>
                </m:r>
              </m:sub>
            </m:sSub>
          </m:den>
        </m:f>
      </m:oMath>
      <w:r w:rsidR="00ED5DEA" w:rsidRPr="00B36E1A">
        <w:rPr>
          <w:rFonts w:ascii="仿宋_GB2312" w:eastAsia="仿宋_GB2312" w:hAnsi="Arial" w:cs="宋体" w:hint="eastAsia"/>
          <w:sz w:val="32"/>
          <w:szCs w:val="32"/>
        </w:rPr>
        <w:t xml:space="preserve">              </w:t>
      </w:r>
      <w:r w:rsidR="002724F4" w:rsidRPr="00B36E1A">
        <w:rPr>
          <w:rFonts w:ascii="仿宋_GB2312" w:eastAsia="仿宋_GB2312" w:hAnsi="Arial" w:cs="宋体" w:hint="eastAsia"/>
          <w:sz w:val="32"/>
          <w:szCs w:val="32"/>
        </w:rPr>
        <w:t>（C.0.1-3）</w:t>
      </w:r>
    </w:p>
    <w:p w:rsidR="00A00FF3" w:rsidRPr="00B36E1A" w:rsidRDefault="00A00FF3" w:rsidP="00931C17">
      <w:pPr>
        <w:adjustRightInd w:val="0"/>
        <w:snapToGrid w:val="0"/>
        <w:spacing w:beforeLines="50" w:line="360" w:lineRule="auto"/>
        <w:ind w:leftChars="100" w:left="210"/>
        <w:jc w:val="left"/>
        <w:rPr>
          <w:rFonts w:ascii="仿宋_GB2312" w:eastAsia="仿宋_GB2312" w:hAnsi="Arial" w:hint="eastAsia"/>
          <w:sz w:val="32"/>
          <w:szCs w:val="32"/>
        </w:rPr>
      </w:pPr>
      <w:r w:rsidRPr="00B36E1A">
        <w:rPr>
          <w:rFonts w:ascii="仿宋_GB2312" w:eastAsia="仿宋_GB2312" w:hAnsi="Arial" w:hint="eastAsia"/>
          <w:color w:val="000000"/>
          <w:sz w:val="32"/>
          <w:szCs w:val="32"/>
        </w:rPr>
        <w:t>式中</w:t>
      </w:r>
      <w:r w:rsidR="003062C5" w:rsidRPr="00B36E1A">
        <w:rPr>
          <w:rFonts w:ascii="仿宋_GB2312" w:eastAsia="仿宋_GB2312" w:hAnsi="Arial" w:hint="eastAsia"/>
          <w:color w:val="000000"/>
          <w:sz w:val="32"/>
          <w:szCs w:val="32"/>
        </w:rPr>
        <w:t>，</w:t>
      </w: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校准后的非供暖能耗</m:t>
            </m:r>
          </m:sub>
        </m:sSub>
      </m:oMath>
      <w:r w:rsidRPr="00B36E1A">
        <w:rPr>
          <w:rFonts w:ascii="仿宋_GB2312" w:eastAsia="仿宋_GB2312" w:hint="eastAsia"/>
          <w:sz w:val="32"/>
          <w:szCs w:val="32"/>
        </w:rPr>
        <w:t>—</w:t>
      </w:r>
      <w:r w:rsidR="00F61B63" w:rsidRPr="00B36E1A">
        <w:rPr>
          <w:rFonts w:ascii="仿宋_GB2312" w:eastAsia="仿宋_GB2312" w:hint="eastAsia"/>
          <w:sz w:val="32"/>
          <w:szCs w:val="32"/>
        </w:rPr>
        <w:t>—</w:t>
      </w:r>
      <w:r w:rsidRPr="00B36E1A">
        <w:rPr>
          <w:rFonts w:ascii="仿宋_GB2312" w:eastAsia="仿宋_GB2312" w:hAnsi="Arial" w:hint="eastAsia"/>
          <w:sz w:val="32"/>
          <w:szCs w:val="32"/>
        </w:rPr>
        <w:t>校准后的</w:t>
      </w:r>
      <w:r w:rsidR="00812637" w:rsidRPr="00B36E1A">
        <w:rPr>
          <w:rFonts w:ascii="仿宋_GB2312" w:eastAsia="仿宋_GB2312" w:hAnsi="Arial" w:hint="eastAsia"/>
          <w:sz w:val="32"/>
          <w:szCs w:val="32"/>
        </w:rPr>
        <w:t>建筑</w:t>
      </w:r>
      <w:r w:rsidRPr="00B36E1A">
        <w:rPr>
          <w:rFonts w:ascii="仿宋_GB2312" w:eastAsia="仿宋_GB2312" w:hAnsi="Arial" w:hint="eastAsia"/>
          <w:sz w:val="32"/>
          <w:szCs w:val="32"/>
        </w:rPr>
        <w:t>非供暖能耗；</w:t>
      </w:r>
    </w:p>
    <w:p w:rsidR="00A00FF3" w:rsidRPr="00B36E1A" w:rsidRDefault="003E78E5" w:rsidP="00B36E1A">
      <w:pPr>
        <w:adjustRightInd w:val="0"/>
        <w:snapToGrid w:val="0"/>
        <w:spacing w:line="360" w:lineRule="auto"/>
        <w:ind w:leftChars="250" w:left="525" w:firstLineChars="300" w:firstLine="960"/>
        <w:jc w:val="left"/>
        <w:rPr>
          <w:rFonts w:ascii="仿宋_GB2312" w:eastAsia="仿宋_GB2312" w:hAnsi="Arial" w:hint="eastAsia"/>
          <w:sz w:val="32"/>
          <w:szCs w:val="32"/>
        </w:rPr>
      </w:pP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基期非供暖能耗</m:t>
            </m:r>
          </m:sub>
        </m:sSub>
      </m:oMath>
      <w:r w:rsidR="00F61B63" w:rsidRPr="00B36E1A">
        <w:rPr>
          <w:rFonts w:ascii="仿宋_GB2312" w:eastAsia="仿宋_GB2312" w:hint="eastAsia"/>
          <w:sz w:val="32"/>
          <w:szCs w:val="32"/>
        </w:rPr>
        <w:t>——</w:t>
      </w:r>
      <w:r w:rsidR="00A00FF3" w:rsidRPr="00B36E1A">
        <w:rPr>
          <w:rFonts w:ascii="仿宋_GB2312" w:eastAsia="仿宋_GB2312" w:hAnsi="Arial" w:hint="eastAsia"/>
          <w:sz w:val="32"/>
          <w:szCs w:val="32"/>
        </w:rPr>
        <w:t>基期</w:t>
      </w:r>
      <w:r w:rsidR="00812637" w:rsidRPr="00B36E1A">
        <w:rPr>
          <w:rFonts w:ascii="仿宋_GB2312" w:eastAsia="仿宋_GB2312" w:hAnsi="Arial" w:hint="eastAsia"/>
          <w:sz w:val="32"/>
          <w:szCs w:val="32"/>
        </w:rPr>
        <w:t>建筑</w:t>
      </w:r>
      <w:r w:rsidR="00A00FF3" w:rsidRPr="00B36E1A">
        <w:rPr>
          <w:rFonts w:ascii="仿宋_GB2312" w:eastAsia="仿宋_GB2312" w:hAnsi="Arial" w:hint="eastAsia"/>
          <w:sz w:val="32"/>
          <w:szCs w:val="32"/>
        </w:rPr>
        <w:t>非供暖能耗；</w:t>
      </w:r>
    </w:p>
    <w:p w:rsidR="00A00FF3" w:rsidRPr="00B36E1A" w:rsidRDefault="003E78E5" w:rsidP="00B36E1A">
      <w:pPr>
        <w:adjustRightInd w:val="0"/>
        <w:snapToGrid w:val="0"/>
        <w:spacing w:line="360" w:lineRule="auto"/>
        <w:ind w:leftChars="500" w:left="1050" w:firstLineChars="521" w:firstLine="1667"/>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γ</m:t>
            </m:r>
          </m:e>
          <m:sub>
            <m:r>
              <w:rPr>
                <w:rFonts w:ascii="Cambria Math" w:eastAsia="仿宋_GB2312" w:hAnsi="Cambria Math" w:hint="eastAsia"/>
                <w:sz w:val="32"/>
                <w:szCs w:val="32"/>
              </w:rPr>
              <m:t>1</m:t>
            </m:r>
          </m:sub>
        </m:sSub>
      </m:oMath>
      <w:r w:rsidR="00F61B63" w:rsidRPr="00B36E1A">
        <w:rPr>
          <w:rFonts w:ascii="仿宋_GB2312" w:eastAsia="仿宋_GB2312" w:hint="eastAsia"/>
          <w:sz w:val="32"/>
          <w:szCs w:val="32"/>
        </w:rPr>
        <w:t>——</w:t>
      </w:r>
      <w:r w:rsidR="00A00FF3" w:rsidRPr="00B36E1A">
        <w:rPr>
          <w:rFonts w:ascii="仿宋_GB2312" w:eastAsia="仿宋_GB2312" w:hAnsi="Arial" w:hint="eastAsia"/>
          <w:sz w:val="32"/>
          <w:szCs w:val="32"/>
        </w:rPr>
        <w:t>办公建筑使用时间</w:t>
      </w:r>
      <w:r w:rsidR="006156A8" w:rsidRPr="00B36E1A">
        <w:rPr>
          <w:rFonts w:ascii="仿宋_GB2312" w:eastAsia="仿宋_GB2312" w:hAnsi="Arial" w:hint="eastAsia"/>
          <w:sz w:val="32"/>
          <w:szCs w:val="32"/>
        </w:rPr>
        <w:t>修正</w:t>
      </w:r>
      <w:r w:rsidR="00A00FF3" w:rsidRPr="00B36E1A">
        <w:rPr>
          <w:rFonts w:ascii="仿宋_GB2312" w:eastAsia="仿宋_GB2312" w:hAnsi="Arial" w:hint="eastAsia"/>
          <w:sz w:val="32"/>
          <w:szCs w:val="32"/>
        </w:rPr>
        <w:t>系数；</w:t>
      </w:r>
    </w:p>
    <w:p w:rsidR="00A00FF3" w:rsidRPr="00B36E1A" w:rsidRDefault="003E78E5" w:rsidP="00B36E1A">
      <w:pPr>
        <w:adjustRightInd w:val="0"/>
        <w:snapToGrid w:val="0"/>
        <w:spacing w:line="360" w:lineRule="auto"/>
        <w:ind w:leftChars="520" w:left="1092" w:firstLineChars="521" w:firstLine="1667"/>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γ</m:t>
            </m:r>
          </m:e>
          <m:sub>
            <m:r>
              <w:rPr>
                <w:rFonts w:ascii="Cambria Math" w:eastAsia="仿宋_GB2312" w:hAnsi="Cambria Math" w:hint="eastAsia"/>
                <w:sz w:val="32"/>
                <w:szCs w:val="32"/>
              </w:rPr>
              <m:t>2</m:t>
            </m:r>
          </m:sub>
        </m:sSub>
      </m:oMath>
      <w:r w:rsidR="00F61B63" w:rsidRPr="00B36E1A">
        <w:rPr>
          <w:rFonts w:ascii="仿宋_GB2312" w:eastAsia="仿宋_GB2312" w:hint="eastAsia"/>
          <w:sz w:val="32"/>
          <w:szCs w:val="32"/>
        </w:rPr>
        <w:t>——</w:t>
      </w:r>
      <w:r w:rsidR="00A00FF3" w:rsidRPr="00B36E1A">
        <w:rPr>
          <w:rFonts w:ascii="仿宋_GB2312" w:eastAsia="仿宋_GB2312" w:hAnsi="Arial" w:hint="eastAsia"/>
          <w:sz w:val="32"/>
          <w:szCs w:val="32"/>
        </w:rPr>
        <w:t>办公建筑人员密度</w:t>
      </w:r>
      <w:r w:rsidR="006156A8" w:rsidRPr="00B36E1A">
        <w:rPr>
          <w:rFonts w:ascii="仿宋_GB2312" w:eastAsia="仿宋_GB2312" w:hAnsi="Arial" w:hint="eastAsia"/>
          <w:sz w:val="32"/>
          <w:szCs w:val="32"/>
        </w:rPr>
        <w:t>修正</w:t>
      </w:r>
      <w:r w:rsidR="00A00FF3" w:rsidRPr="00B36E1A">
        <w:rPr>
          <w:rFonts w:ascii="仿宋_GB2312" w:eastAsia="仿宋_GB2312" w:hAnsi="Arial" w:hint="eastAsia"/>
          <w:sz w:val="32"/>
          <w:szCs w:val="32"/>
        </w:rPr>
        <w:t>系数；</w:t>
      </w:r>
    </w:p>
    <w:p w:rsidR="00A00FF3" w:rsidRPr="00B36E1A" w:rsidRDefault="003E78E5" w:rsidP="00B36E1A">
      <w:pPr>
        <w:adjustRightInd w:val="0"/>
        <w:snapToGrid w:val="0"/>
        <w:spacing w:line="360" w:lineRule="auto"/>
        <w:ind w:leftChars="300" w:left="630" w:firstLineChars="529" w:firstLine="1693"/>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T</m:t>
            </m:r>
          </m:e>
          <m:sub>
            <m:r>
              <m:rPr>
                <m:sty m:val="p"/>
              </m:rPr>
              <w:rPr>
                <w:rFonts w:ascii="仿宋_GB2312" w:eastAsia="仿宋_GB2312" w:hAnsi="Cambria Math" w:hint="eastAsia"/>
                <w:sz w:val="32"/>
                <w:szCs w:val="32"/>
              </w:rPr>
              <m:t>报告期</m:t>
            </m:r>
          </m:sub>
        </m:sSub>
      </m:oMath>
      <w:r w:rsidR="00F61B63" w:rsidRPr="00B36E1A">
        <w:rPr>
          <w:rFonts w:ascii="仿宋_GB2312" w:eastAsia="仿宋_GB2312" w:hint="eastAsia"/>
          <w:sz w:val="32"/>
          <w:szCs w:val="32"/>
        </w:rPr>
        <w:t>——</w:t>
      </w:r>
      <w:r w:rsidR="00A00FF3" w:rsidRPr="00B36E1A">
        <w:rPr>
          <w:rFonts w:ascii="仿宋_GB2312" w:eastAsia="仿宋_GB2312" w:hAnsi="Arial" w:hint="eastAsia"/>
          <w:sz w:val="32"/>
          <w:szCs w:val="32"/>
        </w:rPr>
        <w:t>报告期办公建筑使用时间（h/年）；</w:t>
      </w:r>
    </w:p>
    <w:p w:rsidR="00A00FF3" w:rsidRPr="00B36E1A" w:rsidRDefault="003E78E5" w:rsidP="00B36E1A">
      <w:pPr>
        <w:adjustRightInd w:val="0"/>
        <w:snapToGrid w:val="0"/>
        <w:spacing w:line="360" w:lineRule="auto"/>
        <w:ind w:leftChars="230" w:left="483" w:firstLineChars="662" w:firstLine="2118"/>
        <w:jc w:val="left"/>
        <w:rPr>
          <w:rFonts w:ascii="仿宋_GB2312" w:eastAsia="仿宋_GB2312" w:hAnsi="Arial" w:hint="eastAsia"/>
          <w:color w:val="000000"/>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T</m:t>
            </m:r>
          </m:e>
          <m:sub>
            <m:r>
              <m:rPr>
                <m:sty m:val="p"/>
              </m:rPr>
              <w:rPr>
                <w:rFonts w:ascii="仿宋_GB2312" w:eastAsia="仿宋_GB2312" w:hAnsi="Cambria Math" w:hint="eastAsia"/>
                <w:sz w:val="32"/>
                <w:szCs w:val="32"/>
              </w:rPr>
              <m:t>基期</m:t>
            </m:r>
          </m:sub>
        </m:sSub>
      </m:oMath>
      <w:r w:rsidR="00F61B63" w:rsidRPr="00B36E1A">
        <w:rPr>
          <w:rFonts w:ascii="仿宋_GB2312" w:eastAsia="仿宋_GB2312" w:hint="eastAsia"/>
          <w:sz w:val="32"/>
          <w:szCs w:val="32"/>
        </w:rPr>
        <w:t>——</w:t>
      </w:r>
      <w:r w:rsidR="00A00FF3" w:rsidRPr="00B36E1A">
        <w:rPr>
          <w:rFonts w:ascii="仿宋_GB2312" w:eastAsia="仿宋_GB2312" w:hAnsi="Arial" w:hint="eastAsia"/>
          <w:sz w:val="32"/>
          <w:szCs w:val="32"/>
        </w:rPr>
        <w:t>基期办公建筑使用时间（h/年）；</w:t>
      </w:r>
    </w:p>
    <w:p w:rsidR="00A00FF3" w:rsidRPr="00B36E1A" w:rsidRDefault="003E78E5" w:rsidP="00B36E1A">
      <w:pPr>
        <w:adjustRightInd w:val="0"/>
        <w:snapToGrid w:val="0"/>
        <w:spacing w:line="360" w:lineRule="auto"/>
        <w:ind w:leftChars="300" w:left="630" w:firstLineChars="595" w:firstLine="1904"/>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S</m:t>
            </m:r>
          </m:e>
          <m:sub>
            <m:r>
              <m:rPr>
                <m:sty m:val="p"/>
              </m:rPr>
              <w:rPr>
                <w:rFonts w:ascii="仿宋_GB2312" w:eastAsia="仿宋_GB2312" w:hAnsi="Cambria Math" w:hint="eastAsia"/>
                <w:sz w:val="32"/>
                <w:szCs w:val="32"/>
              </w:rPr>
              <m:t>基期</m:t>
            </m:r>
          </m:sub>
        </m:sSub>
      </m:oMath>
      <w:r w:rsidR="00F61B63" w:rsidRPr="00B36E1A">
        <w:rPr>
          <w:rFonts w:ascii="仿宋_GB2312" w:eastAsia="仿宋_GB2312" w:hint="eastAsia"/>
          <w:sz w:val="32"/>
          <w:szCs w:val="32"/>
        </w:rPr>
        <w:t>——</w:t>
      </w:r>
      <w:r w:rsidR="00A00FF3" w:rsidRPr="00B36E1A">
        <w:rPr>
          <w:rFonts w:ascii="仿宋_GB2312" w:eastAsia="仿宋_GB2312" w:hAnsi="Arial" w:hint="eastAsia"/>
          <w:sz w:val="32"/>
          <w:szCs w:val="32"/>
        </w:rPr>
        <w:t>基期办公建筑人均建筑面积（m</w:t>
      </w:r>
      <w:r w:rsidR="00A00FF3" w:rsidRPr="00B36E1A">
        <w:rPr>
          <w:rFonts w:ascii="仿宋_GB2312" w:eastAsia="仿宋_GB2312" w:hAnsi="Arial" w:hint="eastAsia"/>
          <w:sz w:val="32"/>
          <w:szCs w:val="32"/>
          <w:vertAlign w:val="superscript"/>
        </w:rPr>
        <w:t>2</w:t>
      </w:r>
      <w:r w:rsidR="00A00FF3" w:rsidRPr="00B36E1A">
        <w:rPr>
          <w:rFonts w:ascii="仿宋_GB2312" w:eastAsia="仿宋_GB2312" w:hAnsi="Arial" w:hint="eastAsia"/>
          <w:sz w:val="32"/>
          <w:szCs w:val="32"/>
        </w:rPr>
        <w:t>/人）</w:t>
      </w:r>
      <w:r w:rsidR="006B79CC" w:rsidRPr="00B36E1A">
        <w:rPr>
          <w:rFonts w:ascii="仿宋_GB2312" w:eastAsia="仿宋_GB2312" w:hAnsi="Arial" w:hint="eastAsia"/>
          <w:sz w:val="32"/>
          <w:szCs w:val="32"/>
        </w:rPr>
        <w:t>；</w:t>
      </w:r>
    </w:p>
    <w:p w:rsidR="00A00FF3" w:rsidRPr="00B36E1A" w:rsidRDefault="003E78E5" w:rsidP="00B36E1A">
      <w:pPr>
        <w:adjustRightInd w:val="0"/>
        <w:snapToGrid w:val="0"/>
        <w:spacing w:line="360" w:lineRule="auto"/>
        <w:ind w:leftChars="220" w:left="462" w:firstLineChars="595" w:firstLine="1904"/>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S</m:t>
            </m:r>
          </m:e>
          <m:sub>
            <m:r>
              <m:rPr>
                <m:sty m:val="p"/>
              </m:rPr>
              <w:rPr>
                <w:rFonts w:ascii="仿宋_GB2312" w:eastAsia="仿宋_GB2312" w:hAnsi="Cambria Math" w:hint="eastAsia"/>
                <w:sz w:val="32"/>
                <w:szCs w:val="32"/>
              </w:rPr>
              <m:t>报告期</m:t>
            </m:r>
          </m:sub>
        </m:sSub>
      </m:oMath>
      <w:r w:rsidR="00F61B63" w:rsidRPr="00B36E1A">
        <w:rPr>
          <w:rFonts w:ascii="仿宋_GB2312" w:eastAsia="仿宋_GB2312" w:hint="eastAsia"/>
          <w:sz w:val="32"/>
          <w:szCs w:val="32"/>
        </w:rPr>
        <w:t>——</w:t>
      </w:r>
      <w:r w:rsidR="00A00FF3" w:rsidRPr="00B36E1A">
        <w:rPr>
          <w:rFonts w:ascii="仿宋_GB2312" w:eastAsia="仿宋_GB2312" w:hAnsi="Arial" w:hint="eastAsia"/>
          <w:sz w:val="32"/>
          <w:szCs w:val="32"/>
        </w:rPr>
        <w:t>报告期办公建筑人均建筑面积（m</w:t>
      </w:r>
      <w:r w:rsidR="00A00FF3" w:rsidRPr="00B36E1A">
        <w:rPr>
          <w:rFonts w:ascii="仿宋_GB2312" w:eastAsia="仿宋_GB2312" w:hAnsi="Arial" w:hint="eastAsia"/>
          <w:sz w:val="32"/>
          <w:szCs w:val="32"/>
          <w:vertAlign w:val="superscript"/>
        </w:rPr>
        <w:t>2</w:t>
      </w:r>
      <w:r w:rsidR="00A00FF3" w:rsidRPr="00B36E1A">
        <w:rPr>
          <w:rFonts w:ascii="仿宋_GB2312" w:eastAsia="仿宋_GB2312" w:hAnsi="Arial" w:hint="eastAsia"/>
          <w:sz w:val="32"/>
          <w:szCs w:val="32"/>
        </w:rPr>
        <w:t>/人）</w:t>
      </w:r>
      <w:r w:rsidR="006B79CC" w:rsidRPr="00B36E1A">
        <w:rPr>
          <w:rFonts w:ascii="仿宋_GB2312" w:eastAsia="仿宋_GB2312" w:hAnsi="Arial" w:hint="eastAsia"/>
          <w:sz w:val="32"/>
          <w:szCs w:val="32"/>
        </w:rPr>
        <w:t>。</w:t>
      </w:r>
    </w:p>
    <w:p w:rsidR="00A00FF3" w:rsidRPr="00B36E1A" w:rsidRDefault="00F136B2" w:rsidP="00E62D3A">
      <w:pPr>
        <w:spacing w:line="360" w:lineRule="auto"/>
        <w:ind w:leftChars="100" w:left="210"/>
        <w:rPr>
          <w:rFonts w:ascii="仿宋_GB2312" w:eastAsia="仿宋_GB2312" w:hint="eastAsia"/>
          <w:sz w:val="32"/>
          <w:szCs w:val="32"/>
        </w:rPr>
      </w:pPr>
      <w:r w:rsidRPr="00B36E1A">
        <w:rPr>
          <w:rFonts w:ascii="仿宋_GB2312" w:eastAsia="仿宋_GB2312" w:hint="eastAsia"/>
          <w:b/>
          <w:sz w:val="32"/>
          <w:szCs w:val="32"/>
        </w:rPr>
        <w:lastRenderedPageBreak/>
        <w:t xml:space="preserve">2 </w:t>
      </w:r>
      <w:r w:rsidR="00A00FF3" w:rsidRPr="00B36E1A">
        <w:rPr>
          <w:rFonts w:ascii="仿宋_GB2312" w:eastAsia="仿宋_GB2312" w:hint="eastAsia"/>
          <w:sz w:val="32"/>
          <w:szCs w:val="32"/>
        </w:rPr>
        <w:t>旅馆建筑</w:t>
      </w:r>
      <w:r w:rsidR="003062C5" w:rsidRPr="00B36E1A">
        <w:rPr>
          <w:rFonts w:ascii="仿宋_GB2312" w:eastAsia="仿宋_GB2312" w:hint="eastAsia"/>
          <w:sz w:val="32"/>
          <w:szCs w:val="32"/>
        </w:rPr>
        <w:t>：</w:t>
      </w:r>
    </w:p>
    <w:p w:rsidR="00A00FF3" w:rsidRPr="00B36E1A" w:rsidRDefault="003E78E5" w:rsidP="00931C17">
      <w:pPr>
        <w:wordWrap w:val="0"/>
        <w:spacing w:beforeLines="50" w:afterLines="50" w:line="360" w:lineRule="auto"/>
        <w:jc w:val="right"/>
        <w:rPr>
          <w:rFonts w:ascii="仿宋_GB2312" w:eastAsia="仿宋_GB2312" w:hAnsi="Arial" w:hint="eastAsia"/>
          <w:sz w:val="32"/>
          <w:szCs w:val="32"/>
        </w:rPr>
      </w:pP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校准后的非供暖能耗</m:t>
            </m:r>
          </m:sub>
        </m:sSub>
        <m:r>
          <m:rPr>
            <m:sty m:val="p"/>
          </m:rPr>
          <w:rPr>
            <w:rFonts w:ascii="Cambria Math" w:eastAsia="仿宋_GB2312" w:hAnsi="Cambria Math" w:hint="eastAsia"/>
            <w:sz w:val="32"/>
            <w:szCs w:val="32"/>
          </w:rPr>
          <m:t>=</m:t>
        </m:r>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基期非供暖能耗</m:t>
            </m:r>
          </m:sub>
        </m:sSub>
        <m:r>
          <w:rPr>
            <w:rFonts w:ascii="仿宋_GB2312" w:eastAsia="仿宋_GB2312" w:hAnsi="Cambria Math" w:hint="eastAsia"/>
            <w:sz w:val="32"/>
            <w:szCs w:val="32"/>
          </w:rPr>
          <m:t>∙</m:t>
        </m:r>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θ</m:t>
            </m:r>
          </m:e>
          <m:sub>
            <m:r>
              <w:rPr>
                <w:rFonts w:ascii="Cambria Math" w:eastAsia="仿宋_GB2312" w:hAnsi="Cambria Math" w:hint="eastAsia"/>
                <w:sz w:val="32"/>
                <w:szCs w:val="32"/>
              </w:rPr>
              <m:t>1</m:t>
            </m:r>
          </m:sub>
        </m:sSub>
        <m:r>
          <w:rPr>
            <w:rFonts w:ascii="仿宋_GB2312" w:eastAsia="仿宋_GB2312" w:hAnsi="Cambria Math" w:hint="eastAsia"/>
            <w:sz w:val="32"/>
            <w:szCs w:val="32"/>
          </w:rPr>
          <m:t>∙</m:t>
        </m:r>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θ</m:t>
            </m:r>
          </m:e>
          <m:sub>
            <m:r>
              <w:rPr>
                <w:rFonts w:ascii="Cambria Math" w:eastAsia="仿宋_GB2312" w:hAnsi="Cambria Math" w:hint="eastAsia"/>
                <w:sz w:val="32"/>
                <w:szCs w:val="32"/>
              </w:rPr>
              <m:t>2</m:t>
            </m:r>
          </m:sub>
        </m:sSub>
      </m:oMath>
      <w:r w:rsidR="00ED5DEA" w:rsidRPr="00B36E1A">
        <w:rPr>
          <w:rFonts w:ascii="仿宋_GB2312" w:eastAsia="仿宋_GB2312" w:hAnsi="Arial" w:cs="宋体" w:hint="eastAsia"/>
          <w:sz w:val="32"/>
          <w:szCs w:val="32"/>
        </w:rPr>
        <w:t xml:space="preserve">       </w:t>
      </w:r>
      <w:r w:rsidR="00F12224" w:rsidRPr="00B36E1A">
        <w:rPr>
          <w:rFonts w:ascii="仿宋_GB2312" w:eastAsia="仿宋_GB2312" w:hAnsi="Arial" w:cs="宋体" w:hint="eastAsia"/>
          <w:sz w:val="32"/>
          <w:szCs w:val="32"/>
        </w:rPr>
        <w:t>（C.0.</w:t>
      </w:r>
      <w:r w:rsidR="00BA7270" w:rsidRPr="00B36E1A">
        <w:rPr>
          <w:rFonts w:ascii="仿宋_GB2312" w:eastAsia="仿宋_GB2312" w:hAnsi="Arial" w:cs="宋体" w:hint="eastAsia"/>
          <w:sz w:val="32"/>
          <w:szCs w:val="32"/>
        </w:rPr>
        <w:t>1</w:t>
      </w:r>
      <w:r w:rsidR="00F12224" w:rsidRPr="00B36E1A">
        <w:rPr>
          <w:rFonts w:ascii="仿宋_GB2312" w:eastAsia="仿宋_GB2312" w:hAnsi="Arial" w:cs="宋体" w:hint="eastAsia"/>
          <w:sz w:val="32"/>
          <w:szCs w:val="32"/>
        </w:rPr>
        <w:t>-</w:t>
      </w:r>
      <w:r w:rsidR="00BA7270" w:rsidRPr="00B36E1A">
        <w:rPr>
          <w:rFonts w:ascii="仿宋_GB2312" w:eastAsia="仿宋_GB2312" w:hAnsi="Arial" w:cs="宋体" w:hint="eastAsia"/>
          <w:sz w:val="32"/>
          <w:szCs w:val="32"/>
        </w:rPr>
        <w:t>4</w:t>
      </w:r>
      <w:r w:rsidR="00F12224" w:rsidRPr="00B36E1A">
        <w:rPr>
          <w:rFonts w:ascii="仿宋_GB2312" w:eastAsia="仿宋_GB2312" w:hAnsi="Arial" w:cs="宋体" w:hint="eastAsia"/>
          <w:sz w:val="32"/>
          <w:szCs w:val="32"/>
        </w:rPr>
        <w:t>）</w:t>
      </w:r>
    </w:p>
    <w:p w:rsidR="00A00FF3" w:rsidRPr="00B36E1A" w:rsidRDefault="003E78E5" w:rsidP="00931C17">
      <w:pPr>
        <w:wordWrap w:val="0"/>
        <w:spacing w:beforeLines="50" w:afterLines="50" w:line="360" w:lineRule="auto"/>
        <w:jc w:val="righ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θ</m:t>
            </m:r>
          </m:e>
          <m:sub>
            <m:r>
              <w:rPr>
                <w:rFonts w:ascii="Cambria Math" w:eastAsia="仿宋_GB2312" w:hAnsi="Cambria Math" w:hint="eastAsia"/>
                <w:sz w:val="32"/>
                <w:szCs w:val="32"/>
              </w:rPr>
              <m:t>1</m:t>
            </m:r>
          </m:sub>
        </m:sSub>
        <m:r>
          <w:rPr>
            <w:rFonts w:ascii="Cambria Math" w:eastAsia="仿宋_GB2312" w:hAnsi="Cambria Math" w:hint="eastAsia"/>
            <w:sz w:val="32"/>
            <w:szCs w:val="32"/>
          </w:rPr>
          <m:t>=0.4+0.6</m:t>
        </m:r>
        <m:f>
          <m:fPr>
            <m:ctrlPr>
              <w:rPr>
                <w:rFonts w:ascii="Cambria Math" w:eastAsia="仿宋_GB2312" w:hAnsi="Cambria Math" w:hint="eastAsia"/>
                <w:i/>
                <w:sz w:val="32"/>
                <w:szCs w:val="32"/>
              </w:rPr>
            </m:ctrlPr>
          </m:fPr>
          <m:num>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H</m:t>
                </m:r>
              </m:e>
              <m:sub>
                <m:r>
                  <m:rPr>
                    <m:sty m:val="p"/>
                  </m:rPr>
                  <w:rPr>
                    <w:rFonts w:ascii="仿宋_GB2312" w:eastAsia="仿宋_GB2312" w:hAnsi="Cambria Math" w:hint="eastAsia"/>
                    <w:sz w:val="32"/>
                    <w:szCs w:val="32"/>
                  </w:rPr>
                  <m:t>报告期</m:t>
                </m:r>
              </m:sub>
            </m:sSub>
          </m:num>
          <m:den>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H</m:t>
                </m:r>
              </m:e>
              <m:sub>
                <m:r>
                  <m:rPr>
                    <m:sty m:val="p"/>
                  </m:rPr>
                  <w:rPr>
                    <w:rFonts w:ascii="仿宋_GB2312" w:eastAsia="仿宋_GB2312" w:hAnsi="Cambria Math" w:hint="eastAsia"/>
                    <w:sz w:val="32"/>
                    <w:szCs w:val="32"/>
                  </w:rPr>
                  <m:t>基期</m:t>
                </m:r>
              </m:sub>
            </m:sSub>
          </m:den>
        </m:f>
      </m:oMath>
      <w:r w:rsidR="00ED5DEA" w:rsidRPr="00B36E1A">
        <w:rPr>
          <w:rFonts w:ascii="仿宋_GB2312" w:eastAsia="仿宋_GB2312" w:hAnsi="Arial" w:cs="宋体" w:hint="eastAsia"/>
          <w:sz w:val="32"/>
          <w:szCs w:val="32"/>
        </w:rPr>
        <w:t xml:space="preserve">            </w:t>
      </w:r>
      <w:r w:rsidR="00047308" w:rsidRPr="00B36E1A">
        <w:rPr>
          <w:rFonts w:ascii="仿宋_GB2312" w:eastAsia="仿宋_GB2312" w:hAnsi="Arial" w:cs="宋体" w:hint="eastAsia"/>
          <w:sz w:val="32"/>
          <w:szCs w:val="32"/>
        </w:rPr>
        <w:t>（C.0.</w:t>
      </w:r>
      <w:r w:rsidR="00BA7270" w:rsidRPr="00B36E1A">
        <w:rPr>
          <w:rFonts w:ascii="仿宋_GB2312" w:eastAsia="仿宋_GB2312" w:hAnsi="Arial" w:cs="宋体" w:hint="eastAsia"/>
          <w:sz w:val="32"/>
          <w:szCs w:val="32"/>
        </w:rPr>
        <w:t>1</w:t>
      </w:r>
      <w:r w:rsidR="00047308" w:rsidRPr="00B36E1A">
        <w:rPr>
          <w:rFonts w:ascii="仿宋_GB2312" w:eastAsia="仿宋_GB2312" w:hAnsi="Arial" w:cs="宋体" w:hint="eastAsia"/>
          <w:sz w:val="32"/>
          <w:szCs w:val="32"/>
        </w:rPr>
        <w:t>-</w:t>
      </w:r>
      <w:r w:rsidR="00BA7270" w:rsidRPr="00B36E1A">
        <w:rPr>
          <w:rFonts w:ascii="仿宋_GB2312" w:eastAsia="仿宋_GB2312" w:hAnsi="Arial" w:cs="宋体" w:hint="eastAsia"/>
          <w:sz w:val="32"/>
          <w:szCs w:val="32"/>
        </w:rPr>
        <w:t>5</w:t>
      </w:r>
      <w:r w:rsidR="00047308" w:rsidRPr="00B36E1A">
        <w:rPr>
          <w:rFonts w:ascii="仿宋_GB2312" w:eastAsia="仿宋_GB2312" w:hAnsi="Arial" w:cs="宋体" w:hint="eastAsia"/>
          <w:sz w:val="32"/>
          <w:szCs w:val="32"/>
        </w:rPr>
        <w:t>）</w:t>
      </w:r>
    </w:p>
    <w:p w:rsidR="00A00FF3" w:rsidRPr="00B36E1A" w:rsidRDefault="003E78E5" w:rsidP="00931C17">
      <w:pPr>
        <w:wordWrap w:val="0"/>
        <w:spacing w:beforeLines="50" w:afterLines="50" w:line="360" w:lineRule="auto"/>
        <w:jc w:val="righ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 xml:space="preserve">  θ</m:t>
            </m:r>
          </m:e>
          <m:sub>
            <m:r>
              <w:rPr>
                <w:rFonts w:ascii="Cambria Math" w:eastAsia="仿宋_GB2312" w:hAnsi="Cambria Math" w:hint="eastAsia"/>
                <w:sz w:val="32"/>
                <w:szCs w:val="32"/>
              </w:rPr>
              <m:t>2</m:t>
            </m:r>
          </m:sub>
        </m:sSub>
        <m:r>
          <w:rPr>
            <w:rFonts w:ascii="Cambria Math" w:eastAsia="仿宋_GB2312" w:hAnsi="Cambria Math" w:hint="eastAsia"/>
            <w:sz w:val="32"/>
            <w:szCs w:val="32"/>
          </w:rPr>
          <m:t>=0.5+0.5</m:t>
        </m:r>
        <m:f>
          <m:fPr>
            <m:ctrlPr>
              <w:rPr>
                <w:rFonts w:ascii="Cambria Math" w:eastAsia="仿宋_GB2312" w:hAnsi="Cambria Math" w:hint="eastAsia"/>
                <w:i/>
                <w:sz w:val="32"/>
                <w:szCs w:val="32"/>
              </w:rPr>
            </m:ctrlPr>
          </m:fPr>
          <m:num>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R</m:t>
                </m:r>
              </m:e>
              <m:sub>
                <m:r>
                  <m:rPr>
                    <m:sty m:val="p"/>
                  </m:rPr>
                  <w:rPr>
                    <w:rFonts w:ascii="仿宋_GB2312" w:eastAsia="仿宋_GB2312" w:hAnsi="Cambria Math" w:hint="eastAsia"/>
                    <w:sz w:val="32"/>
                    <w:szCs w:val="32"/>
                  </w:rPr>
                  <m:t>基期</m:t>
                </m:r>
              </m:sub>
            </m:sSub>
          </m:num>
          <m:den>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R</m:t>
                </m:r>
              </m:e>
              <m:sub>
                <m:r>
                  <m:rPr>
                    <m:sty m:val="p"/>
                  </m:rPr>
                  <w:rPr>
                    <w:rFonts w:ascii="仿宋_GB2312" w:eastAsia="仿宋_GB2312" w:hAnsi="Cambria Math" w:hint="eastAsia"/>
                    <w:sz w:val="32"/>
                    <w:szCs w:val="32"/>
                  </w:rPr>
                  <m:t>报告期</m:t>
                </m:r>
              </m:sub>
            </m:sSub>
          </m:den>
        </m:f>
      </m:oMath>
      <w:r w:rsidR="00ED5DEA" w:rsidRPr="00B36E1A">
        <w:rPr>
          <w:rFonts w:ascii="仿宋_GB2312" w:eastAsia="仿宋_GB2312" w:hAnsi="Arial" w:cs="宋体" w:hint="eastAsia"/>
          <w:sz w:val="32"/>
          <w:szCs w:val="32"/>
        </w:rPr>
        <w:t xml:space="preserve">            </w:t>
      </w:r>
      <w:r w:rsidR="00047308" w:rsidRPr="00B36E1A">
        <w:rPr>
          <w:rFonts w:ascii="仿宋_GB2312" w:eastAsia="仿宋_GB2312" w:hAnsi="Arial" w:cs="宋体" w:hint="eastAsia"/>
          <w:sz w:val="32"/>
          <w:szCs w:val="32"/>
        </w:rPr>
        <w:t>（C.0.</w:t>
      </w:r>
      <w:r w:rsidR="00BA7270" w:rsidRPr="00B36E1A">
        <w:rPr>
          <w:rFonts w:ascii="仿宋_GB2312" w:eastAsia="仿宋_GB2312" w:hAnsi="Arial" w:cs="宋体" w:hint="eastAsia"/>
          <w:sz w:val="32"/>
          <w:szCs w:val="32"/>
        </w:rPr>
        <w:t>1</w:t>
      </w:r>
      <w:r w:rsidR="00047308" w:rsidRPr="00B36E1A">
        <w:rPr>
          <w:rFonts w:ascii="仿宋_GB2312" w:eastAsia="仿宋_GB2312" w:hAnsi="Arial" w:cs="宋体" w:hint="eastAsia"/>
          <w:sz w:val="32"/>
          <w:szCs w:val="32"/>
        </w:rPr>
        <w:t>-</w:t>
      </w:r>
      <w:r w:rsidR="00BA7270" w:rsidRPr="00B36E1A">
        <w:rPr>
          <w:rFonts w:ascii="仿宋_GB2312" w:eastAsia="仿宋_GB2312" w:hAnsi="Arial" w:cs="宋体" w:hint="eastAsia"/>
          <w:sz w:val="32"/>
          <w:szCs w:val="32"/>
        </w:rPr>
        <w:t>6</w:t>
      </w:r>
      <w:r w:rsidR="00047308" w:rsidRPr="00B36E1A">
        <w:rPr>
          <w:rFonts w:ascii="仿宋_GB2312" w:eastAsia="仿宋_GB2312" w:hAnsi="Arial" w:cs="宋体" w:hint="eastAsia"/>
          <w:sz w:val="32"/>
          <w:szCs w:val="32"/>
        </w:rPr>
        <w:t>）</w:t>
      </w:r>
    </w:p>
    <w:p w:rsidR="00A00FF3" w:rsidRPr="00B36E1A" w:rsidRDefault="00A00FF3" w:rsidP="00B36E1A">
      <w:pPr>
        <w:adjustRightInd w:val="0"/>
        <w:snapToGrid w:val="0"/>
        <w:spacing w:line="360" w:lineRule="auto"/>
        <w:ind w:leftChars="100" w:left="1650" w:hangingChars="450" w:hanging="1440"/>
        <w:jc w:val="left"/>
        <w:rPr>
          <w:rFonts w:ascii="仿宋_GB2312" w:eastAsia="仿宋_GB2312" w:hAnsi="Arial" w:hint="eastAsia"/>
          <w:sz w:val="32"/>
          <w:szCs w:val="32"/>
        </w:rPr>
      </w:pPr>
      <w:r w:rsidRPr="00B36E1A">
        <w:rPr>
          <w:rFonts w:ascii="仿宋_GB2312" w:eastAsia="仿宋_GB2312" w:hAnsi="Arial" w:hint="eastAsia"/>
          <w:color w:val="000000"/>
          <w:sz w:val="32"/>
          <w:szCs w:val="32"/>
        </w:rPr>
        <w:t>式中</w:t>
      </w:r>
      <w:r w:rsidR="003062C5" w:rsidRPr="00B36E1A">
        <w:rPr>
          <w:rFonts w:ascii="仿宋_GB2312" w:eastAsia="仿宋_GB2312" w:hAnsi="Arial" w:hint="eastAsia"/>
          <w:color w:val="000000"/>
          <w:sz w:val="32"/>
          <w:szCs w:val="32"/>
        </w:rPr>
        <w:t>，</w:t>
      </w: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θ</m:t>
            </m:r>
          </m:e>
          <m:sub>
            <m:r>
              <w:rPr>
                <w:rFonts w:ascii="Cambria Math" w:eastAsia="仿宋_GB2312" w:hAnsi="Cambria Math" w:hint="eastAsia"/>
                <w:sz w:val="32"/>
                <w:szCs w:val="32"/>
              </w:rPr>
              <m:t>1</m:t>
            </m:r>
          </m:sub>
        </m:sSub>
      </m:oMath>
      <w:r w:rsidRPr="00B36E1A">
        <w:rPr>
          <w:rFonts w:ascii="仿宋_GB2312" w:eastAsia="仿宋_GB2312" w:hint="eastAsia"/>
          <w:sz w:val="32"/>
          <w:szCs w:val="32"/>
        </w:rPr>
        <w:t>—</w:t>
      </w:r>
      <w:r w:rsidR="00056ADC" w:rsidRPr="00B36E1A">
        <w:rPr>
          <w:rFonts w:ascii="仿宋_GB2312" w:eastAsia="仿宋_GB2312" w:hint="eastAsia"/>
          <w:sz w:val="32"/>
          <w:szCs w:val="32"/>
        </w:rPr>
        <w:t>—</w:t>
      </w:r>
      <w:r w:rsidRPr="00B36E1A">
        <w:rPr>
          <w:rFonts w:ascii="仿宋_GB2312" w:eastAsia="仿宋_GB2312" w:hAnsi="Arial" w:hint="eastAsia"/>
          <w:sz w:val="32"/>
          <w:szCs w:val="32"/>
        </w:rPr>
        <w:t>入住率修正系数；</w:t>
      </w:r>
    </w:p>
    <w:p w:rsidR="00A00FF3" w:rsidRPr="00B36E1A" w:rsidRDefault="003E78E5" w:rsidP="00B36E1A">
      <w:pPr>
        <w:adjustRightInd w:val="0"/>
        <w:snapToGrid w:val="0"/>
        <w:spacing w:line="360" w:lineRule="auto"/>
        <w:ind w:leftChars="260" w:left="546" w:firstLineChars="150" w:firstLine="480"/>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θ</m:t>
            </m:r>
          </m:e>
          <m:sub>
            <m:r>
              <w:rPr>
                <w:rFonts w:ascii="Cambria Math" w:eastAsia="仿宋_GB2312" w:hAnsi="Cambria Math" w:hint="eastAsia"/>
                <w:sz w:val="32"/>
                <w:szCs w:val="32"/>
              </w:rPr>
              <m:t>2</m:t>
            </m:r>
          </m:sub>
        </m:sSub>
      </m:oMath>
      <w:r w:rsidR="00056ADC" w:rsidRPr="00B36E1A">
        <w:rPr>
          <w:rFonts w:ascii="仿宋_GB2312" w:eastAsia="仿宋_GB2312" w:hint="eastAsia"/>
          <w:sz w:val="32"/>
          <w:szCs w:val="32"/>
        </w:rPr>
        <w:t>——</w:t>
      </w:r>
      <w:r w:rsidR="00A00FF3" w:rsidRPr="00B36E1A">
        <w:rPr>
          <w:rFonts w:ascii="仿宋_GB2312" w:eastAsia="仿宋_GB2312" w:hAnsi="Arial" w:hint="eastAsia"/>
          <w:sz w:val="32"/>
          <w:szCs w:val="32"/>
        </w:rPr>
        <w:t>客房区面积比例修正系数；</w:t>
      </w:r>
    </w:p>
    <w:p w:rsidR="00A00FF3" w:rsidRPr="00B36E1A" w:rsidRDefault="003E78E5" w:rsidP="00B36E1A">
      <w:pPr>
        <w:adjustRightInd w:val="0"/>
        <w:snapToGrid w:val="0"/>
        <w:spacing w:line="360" w:lineRule="auto"/>
        <w:ind w:leftChars="228" w:left="1215" w:hangingChars="230" w:hanging="736"/>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H</m:t>
            </m:r>
          </m:e>
          <m:sub>
            <m:r>
              <m:rPr>
                <m:sty m:val="p"/>
              </m:rPr>
              <w:rPr>
                <w:rFonts w:ascii="仿宋_GB2312" w:eastAsia="仿宋_GB2312" w:hAnsi="Cambria Math" w:hint="eastAsia"/>
                <w:sz w:val="32"/>
                <w:szCs w:val="32"/>
              </w:rPr>
              <m:t>报告期</m:t>
            </m:r>
          </m:sub>
        </m:sSub>
      </m:oMath>
      <w:r w:rsidR="00A00FF3" w:rsidRPr="00B36E1A">
        <w:rPr>
          <w:rFonts w:ascii="仿宋_GB2312" w:eastAsia="仿宋_GB2312" w:hint="eastAsia"/>
          <w:sz w:val="32"/>
          <w:szCs w:val="32"/>
        </w:rPr>
        <w:t>—</w:t>
      </w:r>
      <w:r w:rsidR="00056ADC" w:rsidRPr="00B36E1A">
        <w:rPr>
          <w:rFonts w:ascii="仿宋_GB2312" w:eastAsia="仿宋_GB2312" w:hint="eastAsia"/>
          <w:sz w:val="32"/>
          <w:szCs w:val="32"/>
        </w:rPr>
        <w:t>—</w:t>
      </w:r>
      <w:r w:rsidR="00A00FF3" w:rsidRPr="00B36E1A">
        <w:rPr>
          <w:rFonts w:ascii="仿宋_GB2312" w:eastAsia="仿宋_GB2312" w:hAnsi="Arial" w:hint="eastAsia"/>
          <w:sz w:val="32"/>
          <w:szCs w:val="32"/>
        </w:rPr>
        <w:t>旅馆建筑报告期入住率；</w:t>
      </w:r>
    </w:p>
    <w:p w:rsidR="00A00FF3" w:rsidRPr="00B36E1A" w:rsidRDefault="003E78E5" w:rsidP="00B36E1A">
      <w:pPr>
        <w:adjustRightInd w:val="0"/>
        <w:snapToGrid w:val="0"/>
        <w:spacing w:line="360" w:lineRule="auto"/>
        <w:ind w:leftChars="300" w:left="937" w:hangingChars="96" w:hanging="307"/>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H</m:t>
            </m:r>
          </m:e>
          <m:sub>
            <m:r>
              <m:rPr>
                <m:sty m:val="p"/>
              </m:rPr>
              <w:rPr>
                <w:rFonts w:ascii="仿宋_GB2312" w:eastAsia="仿宋_GB2312" w:hAnsi="Cambria Math" w:hint="eastAsia"/>
                <w:sz w:val="32"/>
                <w:szCs w:val="32"/>
              </w:rPr>
              <m:t>基期</m:t>
            </m:r>
          </m:sub>
        </m:sSub>
      </m:oMath>
      <w:r w:rsidR="00A00FF3" w:rsidRPr="00B36E1A">
        <w:rPr>
          <w:rFonts w:ascii="仿宋_GB2312" w:eastAsia="仿宋_GB2312" w:hint="eastAsia"/>
          <w:sz w:val="32"/>
          <w:szCs w:val="32"/>
        </w:rPr>
        <w:t>—</w:t>
      </w:r>
      <w:r w:rsidR="00056ADC" w:rsidRPr="00B36E1A">
        <w:rPr>
          <w:rFonts w:ascii="仿宋_GB2312" w:eastAsia="仿宋_GB2312" w:hint="eastAsia"/>
          <w:sz w:val="32"/>
          <w:szCs w:val="32"/>
        </w:rPr>
        <w:t>—</w:t>
      </w:r>
      <w:r w:rsidR="00A00FF3" w:rsidRPr="00B36E1A">
        <w:rPr>
          <w:rFonts w:ascii="仿宋_GB2312" w:eastAsia="仿宋_GB2312" w:hAnsi="Arial" w:hint="eastAsia"/>
          <w:sz w:val="32"/>
          <w:szCs w:val="32"/>
        </w:rPr>
        <w:t>旅馆建筑基期入住率；</w:t>
      </w:r>
    </w:p>
    <w:p w:rsidR="00A00FF3" w:rsidRPr="00B36E1A" w:rsidRDefault="003E78E5" w:rsidP="00B36E1A">
      <w:pPr>
        <w:adjustRightInd w:val="0"/>
        <w:snapToGrid w:val="0"/>
        <w:spacing w:line="360" w:lineRule="auto"/>
        <w:ind w:leftChars="310" w:left="798" w:hangingChars="46" w:hanging="147"/>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R</m:t>
            </m:r>
          </m:e>
          <m:sub>
            <m:r>
              <m:rPr>
                <m:sty m:val="p"/>
              </m:rPr>
              <w:rPr>
                <w:rFonts w:ascii="仿宋_GB2312" w:eastAsia="仿宋_GB2312" w:hAnsi="Cambria Math" w:hint="eastAsia"/>
                <w:sz w:val="32"/>
                <w:szCs w:val="32"/>
              </w:rPr>
              <m:t>基期</m:t>
            </m:r>
          </m:sub>
        </m:sSub>
      </m:oMath>
      <w:r w:rsidR="00A00FF3" w:rsidRPr="00B36E1A">
        <w:rPr>
          <w:rFonts w:ascii="仿宋_GB2312" w:eastAsia="仿宋_GB2312" w:hint="eastAsia"/>
          <w:sz w:val="32"/>
          <w:szCs w:val="32"/>
        </w:rPr>
        <w:t>—</w:t>
      </w:r>
      <w:r w:rsidR="00056ADC" w:rsidRPr="00B36E1A">
        <w:rPr>
          <w:rFonts w:ascii="仿宋_GB2312" w:eastAsia="仿宋_GB2312" w:hint="eastAsia"/>
          <w:sz w:val="32"/>
          <w:szCs w:val="32"/>
        </w:rPr>
        <w:t>—</w:t>
      </w:r>
      <w:r w:rsidR="00A00FF3" w:rsidRPr="00B36E1A">
        <w:rPr>
          <w:rFonts w:ascii="仿宋_GB2312" w:eastAsia="仿宋_GB2312" w:hAnsi="Arial" w:hint="eastAsia"/>
          <w:sz w:val="32"/>
          <w:szCs w:val="32"/>
        </w:rPr>
        <w:t>旅馆建筑基期客房区面积占总建筑面积比例；</w:t>
      </w:r>
    </w:p>
    <w:p w:rsidR="00A00FF3" w:rsidRPr="00B36E1A" w:rsidRDefault="003E78E5" w:rsidP="00B36E1A">
      <w:pPr>
        <w:adjustRightInd w:val="0"/>
        <w:snapToGrid w:val="0"/>
        <w:spacing w:line="360" w:lineRule="auto"/>
        <w:ind w:leftChars="250" w:left="1101" w:hangingChars="180" w:hanging="576"/>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R</m:t>
            </m:r>
          </m:e>
          <m:sub>
            <m:r>
              <m:rPr>
                <m:sty m:val="p"/>
              </m:rPr>
              <w:rPr>
                <w:rFonts w:ascii="仿宋_GB2312" w:eastAsia="仿宋_GB2312" w:hAnsi="Cambria Math" w:hint="eastAsia"/>
                <w:sz w:val="32"/>
                <w:szCs w:val="32"/>
              </w:rPr>
              <m:t>报告期</m:t>
            </m:r>
          </m:sub>
        </m:sSub>
      </m:oMath>
      <w:r w:rsidR="00A00FF3" w:rsidRPr="00B36E1A">
        <w:rPr>
          <w:rFonts w:ascii="仿宋_GB2312" w:eastAsia="仿宋_GB2312" w:hint="eastAsia"/>
          <w:sz w:val="32"/>
          <w:szCs w:val="32"/>
        </w:rPr>
        <w:t>—</w:t>
      </w:r>
      <w:r w:rsidR="00056ADC" w:rsidRPr="00B36E1A">
        <w:rPr>
          <w:rFonts w:ascii="仿宋_GB2312" w:eastAsia="仿宋_GB2312" w:hint="eastAsia"/>
          <w:sz w:val="32"/>
          <w:szCs w:val="32"/>
        </w:rPr>
        <w:t>—</w:t>
      </w:r>
      <w:r w:rsidR="00A00FF3" w:rsidRPr="00B36E1A">
        <w:rPr>
          <w:rFonts w:ascii="仿宋_GB2312" w:eastAsia="仿宋_GB2312" w:hAnsi="Arial" w:hint="eastAsia"/>
          <w:sz w:val="32"/>
          <w:szCs w:val="32"/>
        </w:rPr>
        <w:t>旅馆建筑报告期客房区面积占总建筑面积比例</w:t>
      </w:r>
      <w:r w:rsidR="006B79CC" w:rsidRPr="00B36E1A">
        <w:rPr>
          <w:rFonts w:ascii="仿宋_GB2312" w:eastAsia="仿宋_GB2312" w:hAnsi="Arial" w:hint="eastAsia"/>
          <w:sz w:val="32"/>
          <w:szCs w:val="32"/>
        </w:rPr>
        <w:t>。</w:t>
      </w:r>
    </w:p>
    <w:p w:rsidR="00A00FF3" w:rsidRPr="00B36E1A" w:rsidRDefault="00F136B2" w:rsidP="00E62D3A">
      <w:pPr>
        <w:spacing w:line="360" w:lineRule="auto"/>
        <w:ind w:leftChars="100" w:left="210"/>
        <w:rPr>
          <w:rFonts w:ascii="仿宋_GB2312" w:eastAsia="仿宋_GB2312" w:hint="eastAsia"/>
          <w:sz w:val="32"/>
          <w:szCs w:val="32"/>
        </w:rPr>
      </w:pPr>
      <w:r w:rsidRPr="00B36E1A">
        <w:rPr>
          <w:rFonts w:ascii="仿宋_GB2312" w:eastAsia="仿宋_GB2312" w:hint="eastAsia"/>
          <w:b/>
          <w:sz w:val="32"/>
          <w:szCs w:val="32"/>
        </w:rPr>
        <w:t>3</w:t>
      </w:r>
      <w:r w:rsidR="00A00FF3" w:rsidRPr="00B36E1A">
        <w:rPr>
          <w:rFonts w:ascii="仿宋_GB2312" w:eastAsia="仿宋_GB2312" w:hint="eastAsia"/>
          <w:sz w:val="32"/>
          <w:szCs w:val="32"/>
        </w:rPr>
        <w:t>商场建筑</w:t>
      </w:r>
      <w:r w:rsidR="006B79CC" w:rsidRPr="00B36E1A">
        <w:rPr>
          <w:rFonts w:ascii="仿宋_GB2312" w:eastAsia="仿宋_GB2312" w:hint="eastAsia"/>
          <w:sz w:val="32"/>
          <w:szCs w:val="32"/>
        </w:rPr>
        <w:t>：</w:t>
      </w:r>
    </w:p>
    <w:p w:rsidR="00A00FF3" w:rsidRPr="00B36E1A" w:rsidRDefault="003E78E5" w:rsidP="00931C17">
      <w:pPr>
        <w:wordWrap w:val="0"/>
        <w:spacing w:beforeLines="50" w:afterLines="50" w:line="360" w:lineRule="auto"/>
        <w:jc w:val="right"/>
        <w:rPr>
          <w:rFonts w:ascii="仿宋_GB2312" w:eastAsia="仿宋_GB2312" w:hAnsi="Cambria Math" w:hint="eastAsia"/>
          <w:sz w:val="32"/>
          <w:szCs w:val="32"/>
        </w:rPr>
      </w:pP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校准后的非供暖能耗</m:t>
            </m:r>
          </m:sub>
        </m:sSub>
        <m:r>
          <m:rPr>
            <m:sty m:val="p"/>
          </m:rPr>
          <w:rPr>
            <w:rFonts w:ascii="Cambria Math" w:eastAsia="仿宋_GB2312" w:hAnsi="Cambria Math" w:hint="eastAsia"/>
            <w:sz w:val="32"/>
            <w:szCs w:val="32"/>
          </w:rPr>
          <m:t>=</m:t>
        </m:r>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基期非供暖能耗</m:t>
            </m:r>
          </m:sub>
        </m:sSub>
        <m:r>
          <m:rPr>
            <m:sty m:val="p"/>
          </m:rPr>
          <w:rPr>
            <w:rFonts w:ascii="仿宋_GB2312" w:eastAsia="仿宋_GB2312" w:hAnsi="Cambria Math" w:hint="eastAsia"/>
            <w:sz w:val="32"/>
            <w:szCs w:val="32"/>
          </w:rPr>
          <m:t>∙</m:t>
        </m:r>
        <m:r>
          <w:rPr>
            <w:rFonts w:ascii="Cambria Math" w:eastAsia="仿宋_GB2312" w:hAnsi="Cambria Math" w:hint="eastAsia"/>
            <w:sz w:val="32"/>
            <w:szCs w:val="32"/>
          </w:rPr>
          <m:t>δ</m:t>
        </m:r>
      </m:oMath>
      <w:r w:rsidR="00ED5DEA" w:rsidRPr="00B36E1A">
        <w:rPr>
          <w:rFonts w:ascii="仿宋_GB2312" w:eastAsia="仿宋_GB2312" w:hAnsi="Cambria Math" w:hint="eastAsia"/>
          <w:sz w:val="32"/>
          <w:szCs w:val="32"/>
        </w:rPr>
        <w:t xml:space="preserve">         </w:t>
      </w:r>
      <w:r w:rsidR="00F12224" w:rsidRPr="00B36E1A">
        <w:rPr>
          <w:rFonts w:ascii="仿宋_GB2312" w:eastAsia="仿宋_GB2312" w:hAnsi="Cambria Math" w:hint="eastAsia"/>
          <w:sz w:val="32"/>
          <w:szCs w:val="32"/>
        </w:rPr>
        <w:t>（C.0.</w:t>
      </w:r>
      <w:r w:rsidR="00BA7270" w:rsidRPr="00B36E1A">
        <w:rPr>
          <w:rFonts w:ascii="仿宋_GB2312" w:eastAsia="仿宋_GB2312" w:hAnsi="Cambria Math" w:hint="eastAsia"/>
          <w:sz w:val="32"/>
          <w:szCs w:val="32"/>
        </w:rPr>
        <w:t>1</w:t>
      </w:r>
      <w:r w:rsidR="00F12224" w:rsidRPr="00B36E1A">
        <w:rPr>
          <w:rFonts w:ascii="仿宋_GB2312" w:eastAsia="仿宋_GB2312" w:hAnsi="Cambria Math" w:hint="eastAsia"/>
          <w:sz w:val="32"/>
          <w:szCs w:val="32"/>
        </w:rPr>
        <w:t>-</w:t>
      </w:r>
      <w:r w:rsidR="00BA7270" w:rsidRPr="00B36E1A">
        <w:rPr>
          <w:rFonts w:ascii="仿宋_GB2312" w:eastAsia="仿宋_GB2312" w:hAnsi="Cambria Math" w:hint="eastAsia"/>
          <w:sz w:val="32"/>
          <w:szCs w:val="32"/>
        </w:rPr>
        <w:t>7</w:t>
      </w:r>
      <w:r w:rsidR="00F12224" w:rsidRPr="00B36E1A">
        <w:rPr>
          <w:rFonts w:ascii="仿宋_GB2312" w:eastAsia="仿宋_GB2312" w:hAnsi="Cambria Math" w:hint="eastAsia"/>
          <w:sz w:val="32"/>
          <w:szCs w:val="32"/>
        </w:rPr>
        <w:t>）</w:t>
      </w:r>
    </w:p>
    <w:p w:rsidR="00A00FF3" w:rsidRPr="00B36E1A" w:rsidRDefault="00A00FF3" w:rsidP="00B36E1A">
      <w:pPr>
        <w:wordWrap w:val="0"/>
        <w:spacing w:beforeLines="50" w:afterLines="50" w:line="360" w:lineRule="auto"/>
        <w:ind w:firstLineChars="1300" w:firstLine="4160"/>
        <w:jc w:val="right"/>
        <w:rPr>
          <w:rFonts w:ascii="仿宋_GB2312" w:eastAsia="仿宋_GB2312" w:hAnsi="Cambria Math" w:hint="eastAsia"/>
          <w:sz w:val="32"/>
          <w:szCs w:val="32"/>
        </w:rPr>
      </w:pPr>
      <m:oMath>
        <m:r>
          <w:rPr>
            <w:rFonts w:ascii="Cambria Math" w:eastAsia="仿宋_GB2312" w:hAnsi="Cambria Math" w:hint="eastAsia"/>
            <w:sz w:val="32"/>
            <w:szCs w:val="32"/>
          </w:rPr>
          <m:t>δ</m:t>
        </m:r>
        <m:r>
          <m:rPr>
            <m:sty m:val="p"/>
          </m:rPr>
          <w:rPr>
            <w:rFonts w:ascii="Cambria Math" w:eastAsia="仿宋_GB2312" w:hAnsi="Cambria Math" w:hint="eastAsia"/>
            <w:sz w:val="32"/>
            <w:szCs w:val="32"/>
          </w:rPr>
          <m:t>=0.3+0.7</m:t>
        </m:r>
        <m:f>
          <m:fPr>
            <m:ctrlPr>
              <w:rPr>
                <w:rFonts w:ascii="Cambria Math" w:eastAsia="仿宋_GB2312" w:hAnsi="Cambria Math" w:hint="eastAsia"/>
                <w:sz w:val="32"/>
                <w:szCs w:val="32"/>
              </w:rPr>
            </m:ctrlPr>
          </m:fPr>
          <m:num>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T</m:t>
                </m:r>
              </m:e>
              <m:sub>
                <m:r>
                  <m:rPr>
                    <m:sty m:val="p"/>
                  </m:rPr>
                  <w:rPr>
                    <w:rFonts w:ascii="仿宋_GB2312" w:eastAsia="仿宋_GB2312" w:hAnsi="Cambria Math" w:hint="eastAsia"/>
                    <w:sz w:val="32"/>
                    <w:szCs w:val="32"/>
                  </w:rPr>
                  <m:t>报告期</m:t>
                </m:r>
              </m:sub>
            </m:sSub>
          </m:num>
          <m:den>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T</m:t>
                </m:r>
              </m:e>
              <m:sub>
                <m:r>
                  <m:rPr>
                    <m:sty m:val="p"/>
                  </m:rPr>
                  <w:rPr>
                    <w:rFonts w:ascii="仿宋_GB2312" w:eastAsia="仿宋_GB2312" w:hAnsi="Cambria Math" w:hint="eastAsia"/>
                    <w:sz w:val="32"/>
                    <w:szCs w:val="32"/>
                  </w:rPr>
                  <m:t>基期</m:t>
                </m:r>
              </m:sub>
            </m:sSub>
          </m:den>
        </m:f>
      </m:oMath>
      <w:r w:rsidR="00ED5DEA" w:rsidRPr="00B36E1A">
        <w:rPr>
          <w:rFonts w:ascii="仿宋_GB2312" w:eastAsia="仿宋_GB2312" w:hAnsi="Cambria Math" w:hint="eastAsia"/>
          <w:sz w:val="32"/>
          <w:szCs w:val="32"/>
        </w:rPr>
        <w:t xml:space="preserve">                   </w:t>
      </w:r>
      <w:r w:rsidR="00F12224" w:rsidRPr="00B36E1A">
        <w:rPr>
          <w:rFonts w:ascii="仿宋_GB2312" w:eastAsia="仿宋_GB2312" w:hAnsi="Cambria Math" w:hint="eastAsia"/>
          <w:sz w:val="32"/>
          <w:szCs w:val="32"/>
        </w:rPr>
        <w:t>（C.0.</w:t>
      </w:r>
      <w:r w:rsidR="00BA7270" w:rsidRPr="00B36E1A">
        <w:rPr>
          <w:rFonts w:ascii="仿宋_GB2312" w:eastAsia="仿宋_GB2312" w:hAnsi="Cambria Math" w:hint="eastAsia"/>
          <w:sz w:val="32"/>
          <w:szCs w:val="32"/>
        </w:rPr>
        <w:t>1</w:t>
      </w:r>
      <w:r w:rsidR="00F12224" w:rsidRPr="00B36E1A">
        <w:rPr>
          <w:rFonts w:ascii="仿宋_GB2312" w:eastAsia="仿宋_GB2312" w:hAnsi="Cambria Math" w:hint="eastAsia"/>
          <w:sz w:val="32"/>
          <w:szCs w:val="32"/>
        </w:rPr>
        <w:t>-</w:t>
      </w:r>
      <w:r w:rsidR="00BA7270" w:rsidRPr="00B36E1A">
        <w:rPr>
          <w:rFonts w:ascii="仿宋_GB2312" w:eastAsia="仿宋_GB2312" w:hAnsi="Cambria Math" w:hint="eastAsia"/>
          <w:sz w:val="32"/>
          <w:szCs w:val="32"/>
        </w:rPr>
        <w:t>8</w:t>
      </w:r>
      <w:r w:rsidR="00F12224" w:rsidRPr="00B36E1A">
        <w:rPr>
          <w:rFonts w:ascii="仿宋_GB2312" w:eastAsia="仿宋_GB2312" w:hAnsi="Cambria Math" w:hint="eastAsia"/>
          <w:sz w:val="32"/>
          <w:szCs w:val="32"/>
        </w:rPr>
        <w:t>）</w:t>
      </w:r>
    </w:p>
    <w:p w:rsidR="00A00FF3" w:rsidRPr="00B36E1A" w:rsidRDefault="00A00FF3" w:rsidP="00B36E1A">
      <w:pPr>
        <w:adjustRightInd w:val="0"/>
        <w:snapToGrid w:val="0"/>
        <w:spacing w:line="360" w:lineRule="auto"/>
        <w:ind w:leftChars="100" w:left="1650" w:hangingChars="450" w:hanging="1440"/>
        <w:jc w:val="left"/>
        <w:rPr>
          <w:rFonts w:ascii="仿宋_GB2312" w:eastAsia="仿宋_GB2312" w:hAnsi="Arial" w:hint="eastAsia"/>
          <w:sz w:val="32"/>
          <w:szCs w:val="32"/>
        </w:rPr>
      </w:pPr>
      <w:r w:rsidRPr="00B36E1A">
        <w:rPr>
          <w:rFonts w:ascii="仿宋_GB2312" w:eastAsia="仿宋_GB2312" w:hAnsi="Arial" w:hint="eastAsia"/>
          <w:color w:val="000000"/>
          <w:sz w:val="32"/>
          <w:szCs w:val="32"/>
        </w:rPr>
        <w:t>式中</w:t>
      </w:r>
      <w:r w:rsidR="000552D6" w:rsidRPr="00B36E1A">
        <w:rPr>
          <w:rFonts w:ascii="仿宋_GB2312" w:eastAsia="仿宋_GB2312" w:hAnsi="Arial" w:hint="eastAsia"/>
          <w:color w:val="000000"/>
          <w:sz w:val="32"/>
          <w:szCs w:val="32"/>
        </w:rPr>
        <w:t>，</w:t>
      </w:r>
      <m:oMath>
        <m:r>
          <w:rPr>
            <w:rFonts w:ascii="Cambria Math" w:eastAsia="仿宋_GB2312" w:hAnsi="Cambria Math" w:hint="eastAsia"/>
            <w:sz w:val="32"/>
            <w:szCs w:val="32"/>
          </w:rPr>
          <m:t>δ</m:t>
        </m:r>
      </m:oMath>
      <w:r w:rsidRPr="00B36E1A">
        <w:rPr>
          <w:rFonts w:ascii="仿宋_GB2312" w:eastAsia="仿宋_GB2312" w:hint="eastAsia"/>
          <w:sz w:val="32"/>
          <w:szCs w:val="32"/>
        </w:rPr>
        <w:t>—</w:t>
      </w:r>
      <w:r w:rsidR="003327E9" w:rsidRPr="00B36E1A">
        <w:rPr>
          <w:rFonts w:ascii="仿宋_GB2312" w:eastAsia="仿宋_GB2312" w:hint="eastAsia"/>
          <w:sz w:val="32"/>
          <w:szCs w:val="32"/>
        </w:rPr>
        <w:t>—</w:t>
      </w:r>
      <w:r w:rsidRPr="00B36E1A">
        <w:rPr>
          <w:rFonts w:ascii="仿宋_GB2312" w:eastAsia="仿宋_GB2312" w:hAnsi="Arial" w:hint="eastAsia"/>
          <w:sz w:val="32"/>
          <w:szCs w:val="32"/>
        </w:rPr>
        <w:t>商场建筑使用时间修正系数；</w:t>
      </w:r>
    </w:p>
    <w:p w:rsidR="00A00FF3" w:rsidRPr="00B36E1A" w:rsidRDefault="003E78E5" w:rsidP="00B36E1A">
      <w:pPr>
        <w:adjustRightInd w:val="0"/>
        <w:snapToGrid w:val="0"/>
        <w:spacing w:line="360" w:lineRule="auto"/>
        <w:ind w:leftChars="178" w:left="1324" w:hangingChars="297" w:hanging="950"/>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T</m:t>
            </m:r>
          </m:e>
          <m:sub>
            <m:r>
              <m:rPr>
                <m:sty m:val="p"/>
              </m:rPr>
              <w:rPr>
                <w:rFonts w:ascii="仿宋_GB2312" w:eastAsia="仿宋_GB2312" w:hAnsi="Cambria Math" w:hint="eastAsia"/>
                <w:sz w:val="32"/>
                <w:szCs w:val="32"/>
              </w:rPr>
              <m:t>报告期</m:t>
            </m:r>
          </m:sub>
        </m:sSub>
      </m:oMath>
      <w:r w:rsidR="00A00FF3" w:rsidRPr="00B36E1A">
        <w:rPr>
          <w:rFonts w:ascii="仿宋_GB2312" w:eastAsia="仿宋_GB2312" w:hint="eastAsia"/>
          <w:sz w:val="32"/>
          <w:szCs w:val="32"/>
        </w:rPr>
        <w:t>—</w:t>
      </w:r>
      <w:r w:rsidR="003327E9" w:rsidRPr="00B36E1A">
        <w:rPr>
          <w:rFonts w:ascii="仿宋_GB2312" w:eastAsia="仿宋_GB2312" w:hint="eastAsia"/>
          <w:sz w:val="32"/>
          <w:szCs w:val="32"/>
        </w:rPr>
        <w:t>—</w:t>
      </w:r>
      <w:r w:rsidR="00A00FF3" w:rsidRPr="00B36E1A">
        <w:rPr>
          <w:rFonts w:ascii="仿宋_GB2312" w:eastAsia="仿宋_GB2312" w:hAnsi="Arial" w:hint="eastAsia"/>
          <w:sz w:val="32"/>
          <w:szCs w:val="32"/>
        </w:rPr>
        <w:t>报告期商场建筑使用时间（h/年）；</w:t>
      </w:r>
    </w:p>
    <w:p w:rsidR="00A00FF3" w:rsidRPr="00B36E1A" w:rsidRDefault="003E78E5" w:rsidP="00B36E1A">
      <w:pPr>
        <w:adjustRightInd w:val="0"/>
        <w:snapToGrid w:val="0"/>
        <w:spacing w:line="360" w:lineRule="auto"/>
        <w:ind w:leftChars="178" w:left="1324" w:hangingChars="297" w:hanging="950"/>
        <w:jc w:val="left"/>
        <w:rPr>
          <w:rFonts w:ascii="仿宋_GB2312" w:eastAsia="仿宋_GB2312" w:hAnsi="Arial" w:hint="eastAsia"/>
          <w:color w:val="000000"/>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 xml:space="preserve">   T</m:t>
            </m:r>
          </m:e>
          <m:sub>
            <m:r>
              <m:rPr>
                <m:sty m:val="p"/>
              </m:rPr>
              <w:rPr>
                <w:rFonts w:ascii="仿宋_GB2312" w:eastAsia="仿宋_GB2312" w:hAnsi="Cambria Math" w:hint="eastAsia"/>
                <w:sz w:val="32"/>
                <w:szCs w:val="32"/>
              </w:rPr>
              <m:t>基期</m:t>
            </m:r>
          </m:sub>
        </m:sSub>
      </m:oMath>
      <w:r w:rsidR="00A00FF3" w:rsidRPr="00B36E1A">
        <w:rPr>
          <w:rFonts w:ascii="仿宋_GB2312" w:eastAsia="仿宋_GB2312" w:hint="eastAsia"/>
          <w:sz w:val="32"/>
          <w:szCs w:val="32"/>
        </w:rPr>
        <w:t>—</w:t>
      </w:r>
      <w:r w:rsidR="003327E9" w:rsidRPr="00B36E1A">
        <w:rPr>
          <w:rFonts w:ascii="仿宋_GB2312" w:eastAsia="仿宋_GB2312" w:hint="eastAsia"/>
          <w:sz w:val="32"/>
          <w:szCs w:val="32"/>
        </w:rPr>
        <w:t>—</w:t>
      </w:r>
      <w:r w:rsidR="00A00FF3" w:rsidRPr="00B36E1A">
        <w:rPr>
          <w:rFonts w:ascii="仿宋_GB2312" w:eastAsia="仿宋_GB2312" w:hAnsi="Arial" w:hint="eastAsia"/>
          <w:sz w:val="32"/>
          <w:szCs w:val="32"/>
        </w:rPr>
        <w:t>基期商场建筑使用时间（h/年）；</w:t>
      </w:r>
    </w:p>
    <w:p w:rsidR="00A00FF3" w:rsidRPr="00B36E1A" w:rsidRDefault="00F136B2" w:rsidP="00E62D3A">
      <w:pPr>
        <w:spacing w:line="360" w:lineRule="auto"/>
        <w:ind w:leftChars="100" w:left="210"/>
        <w:rPr>
          <w:rFonts w:ascii="仿宋_GB2312" w:eastAsia="仿宋_GB2312" w:hint="eastAsia"/>
          <w:sz w:val="32"/>
          <w:szCs w:val="32"/>
        </w:rPr>
      </w:pPr>
      <w:r w:rsidRPr="00B36E1A">
        <w:rPr>
          <w:rFonts w:ascii="仿宋_GB2312" w:eastAsia="仿宋_GB2312" w:hint="eastAsia"/>
          <w:b/>
          <w:sz w:val="32"/>
          <w:szCs w:val="32"/>
        </w:rPr>
        <w:lastRenderedPageBreak/>
        <w:t>4</w:t>
      </w:r>
      <w:r w:rsidR="00A00FF3" w:rsidRPr="00B36E1A">
        <w:rPr>
          <w:rFonts w:ascii="仿宋_GB2312" w:eastAsia="仿宋_GB2312" w:hint="eastAsia"/>
          <w:sz w:val="32"/>
          <w:szCs w:val="32"/>
        </w:rPr>
        <w:t>综合类建筑</w:t>
      </w:r>
      <w:r w:rsidR="006B79CC" w:rsidRPr="00B36E1A">
        <w:rPr>
          <w:rFonts w:ascii="仿宋_GB2312" w:eastAsia="仿宋_GB2312" w:hint="eastAsia"/>
          <w:sz w:val="32"/>
          <w:szCs w:val="32"/>
        </w:rPr>
        <w:t>：</w:t>
      </w:r>
    </w:p>
    <w:p w:rsidR="00A00FF3" w:rsidRPr="00B36E1A" w:rsidRDefault="006156A8" w:rsidP="00B36E1A">
      <w:pPr>
        <w:adjustRightInd w:val="0"/>
        <w:snapToGrid w:val="0"/>
        <w:spacing w:line="360" w:lineRule="auto"/>
        <w:ind w:firstLineChars="200" w:firstLine="640"/>
        <w:jc w:val="left"/>
        <w:rPr>
          <w:rFonts w:ascii="仿宋_GB2312" w:eastAsia="仿宋_GB2312" w:hAnsi="Arial" w:hint="eastAsia"/>
          <w:sz w:val="32"/>
          <w:szCs w:val="32"/>
        </w:rPr>
      </w:pPr>
      <w:r w:rsidRPr="00B36E1A">
        <w:rPr>
          <w:rFonts w:ascii="仿宋_GB2312" w:eastAsia="仿宋_GB2312" w:hAnsi="Arial" w:hint="eastAsia"/>
          <w:sz w:val="32"/>
          <w:szCs w:val="32"/>
        </w:rPr>
        <w:t>对于</w:t>
      </w:r>
      <w:r w:rsidR="00A00FF3" w:rsidRPr="00B36E1A">
        <w:rPr>
          <w:rFonts w:ascii="仿宋_GB2312" w:eastAsia="仿宋_GB2312" w:hAnsi="Arial" w:hint="eastAsia"/>
          <w:sz w:val="32"/>
          <w:szCs w:val="32"/>
        </w:rPr>
        <w:t>同一建筑中包括办公、旅馆、商场等</w:t>
      </w:r>
      <w:r w:rsidRPr="00B36E1A">
        <w:rPr>
          <w:rFonts w:ascii="仿宋_GB2312" w:eastAsia="仿宋_GB2312" w:hAnsi="Arial" w:hint="eastAsia"/>
          <w:sz w:val="32"/>
          <w:szCs w:val="32"/>
        </w:rPr>
        <w:t>多种功能</w:t>
      </w:r>
      <w:r w:rsidR="00A00FF3" w:rsidRPr="00B36E1A">
        <w:rPr>
          <w:rFonts w:ascii="仿宋_GB2312" w:eastAsia="仿宋_GB2312" w:hAnsi="Arial" w:hint="eastAsia"/>
          <w:sz w:val="32"/>
          <w:szCs w:val="32"/>
        </w:rPr>
        <w:t>的综合性建筑，</w:t>
      </w:r>
      <w:r w:rsidRPr="00B36E1A">
        <w:rPr>
          <w:rFonts w:ascii="仿宋_GB2312" w:eastAsia="仿宋_GB2312" w:hAnsi="Arial" w:hint="eastAsia"/>
          <w:sz w:val="32"/>
          <w:szCs w:val="32"/>
        </w:rPr>
        <w:t>应按上述公式对各功能区域</w:t>
      </w:r>
      <w:r w:rsidR="00A00FF3" w:rsidRPr="00B36E1A">
        <w:rPr>
          <w:rFonts w:ascii="仿宋_GB2312" w:eastAsia="仿宋_GB2312" w:hAnsi="Arial" w:hint="eastAsia"/>
          <w:sz w:val="32"/>
          <w:szCs w:val="32"/>
        </w:rPr>
        <w:t>分别计算</w:t>
      </w:r>
      <w:r w:rsidRPr="00B36E1A">
        <w:rPr>
          <w:rFonts w:ascii="仿宋_GB2312" w:eastAsia="仿宋_GB2312" w:hAnsi="Arial" w:hint="eastAsia"/>
          <w:sz w:val="32"/>
          <w:szCs w:val="32"/>
        </w:rPr>
        <w:t>其校准后的</w:t>
      </w:r>
      <w:r w:rsidR="00812637" w:rsidRPr="00B36E1A">
        <w:rPr>
          <w:rFonts w:ascii="仿宋_GB2312" w:eastAsia="仿宋_GB2312" w:hAnsi="Arial" w:hint="eastAsia"/>
          <w:sz w:val="32"/>
          <w:szCs w:val="32"/>
        </w:rPr>
        <w:t>建筑</w:t>
      </w:r>
      <w:r w:rsidRPr="00B36E1A">
        <w:rPr>
          <w:rFonts w:ascii="仿宋_GB2312" w:eastAsia="仿宋_GB2312" w:hAnsi="Arial" w:hint="eastAsia"/>
          <w:sz w:val="32"/>
          <w:szCs w:val="32"/>
        </w:rPr>
        <w:t>非供暖能耗</w:t>
      </w:r>
      <w:r w:rsidR="00A00FF3" w:rsidRPr="00B36E1A">
        <w:rPr>
          <w:rFonts w:ascii="仿宋_GB2312" w:eastAsia="仿宋_GB2312" w:hAnsi="Arial" w:hint="eastAsia"/>
          <w:sz w:val="32"/>
          <w:szCs w:val="32"/>
        </w:rPr>
        <w:t>。</w:t>
      </w:r>
    </w:p>
    <w:p w:rsidR="00A00FF3" w:rsidRPr="00B36E1A" w:rsidRDefault="00F136B2" w:rsidP="00E62D3A">
      <w:pPr>
        <w:pStyle w:val="af3"/>
        <w:rPr>
          <w:rFonts w:ascii="仿宋_GB2312" w:eastAsia="仿宋_GB2312" w:hint="eastAsia"/>
          <w:sz w:val="32"/>
          <w:szCs w:val="32"/>
        </w:rPr>
      </w:pPr>
      <w:r w:rsidRPr="00B36E1A">
        <w:rPr>
          <w:rFonts w:ascii="仿宋_GB2312" w:eastAsia="仿宋_GB2312" w:hint="eastAsia"/>
          <w:b/>
          <w:sz w:val="32"/>
          <w:szCs w:val="32"/>
        </w:rPr>
        <w:t>C.0.2</w:t>
      </w:r>
      <w:r w:rsidR="003327E9" w:rsidRPr="00B36E1A">
        <w:rPr>
          <w:rFonts w:ascii="仿宋_GB2312" w:eastAsia="仿宋_GB2312" w:hint="eastAsia"/>
          <w:sz w:val="32"/>
          <w:szCs w:val="32"/>
        </w:rPr>
        <w:t>校准后的建筑供暖</w:t>
      </w:r>
      <w:r w:rsidR="007A0BEC" w:rsidRPr="00B36E1A">
        <w:rPr>
          <w:rFonts w:ascii="仿宋_GB2312" w:eastAsia="仿宋_GB2312" w:hint="eastAsia"/>
          <w:sz w:val="32"/>
          <w:szCs w:val="32"/>
        </w:rPr>
        <w:t>年</w:t>
      </w:r>
      <w:r w:rsidR="003327E9" w:rsidRPr="00B36E1A">
        <w:rPr>
          <w:rFonts w:ascii="仿宋_GB2312" w:eastAsia="仿宋_GB2312" w:hint="eastAsia"/>
          <w:sz w:val="32"/>
          <w:szCs w:val="32"/>
        </w:rPr>
        <w:t>能耗</w:t>
      </w:r>
      <w:r w:rsidR="00A112E3" w:rsidRPr="00B36E1A">
        <w:rPr>
          <w:rFonts w:ascii="仿宋_GB2312" w:eastAsia="仿宋_GB2312" w:hint="eastAsia"/>
          <w:sz w:val="32"/>
          <w:szCs w:val="32"/>
        </w:rPr>
        <w:t>按下式计算：</w:t>
      </w:r>
    </w:p>
    <w:p w:rsidR="00A00FF3" w:rsidRPr="00B36E1A" w:rsidRDefault="003E78E5" w:rsidP="00931C17">
      <w:pPr>
        <w:wordWrap w:val="0"/>
        <w:spacing w:beforeLines="50" w:afterLines="50" w:line="360" w:lineRule="auto"/>
        <w:jc w:val="right"/>
        <w:rPr>
          <w:rFonts w:ascii="仿宋_GB2312" w:eastAsia="仿宋_GB2312" w:hAnsi="Cambria Math" w:hint="eastAsia"/>
          <w:i/>
          <w:iCs/>
          <w:sz w:val="32"/>
          <w:szCs w:val="32"/>
        </w:rPr>
      </w:pPr>
      <m:oMath>
        <m:sSub>
          <m:sSubPr>
            <m:ctrlPr>
              <w:rPr>
                <w:rFonts w:ascii="Cambria Math" w:eastAsia="仿宋_GB2312" w:hAnsi="Cambria Math" w:hint="eastAsia"/>
                <w:i/>
                <w:iCs/>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校准后的供暖能耗</m:t>
            </m:r>
          </m:sub>
        </m:sSub>
        <m:r>
          <w:rPr>
            <w:rFonts w:ascii="Cambria Math" w:eastAsia="仿宋_GB2312" w:hAnsi="Cambria Math" w:hint="eastAsia"/>
            <w:sz w:val="32"/>
            <w:szCs w:val="32"/>
          </w:rPr>
          <m:t>=</m:t>
        </m:r>
        <m:sSub>
          <m:sSubPr>
            <m:ctrlPr>
              <w:rPr>
                <w:rFonts w:ascii="Cambria Math" w:eastAsia="仿宋_GB2312" w:hAnsi="Cambria Math" w:hint="eastAsia"/>
                <w:i/>
                <w:iCs/>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基期供暖能耗</m:t>
            </m:r>
          </m:sub>
        </m:sSub>
        <m:r>
          <w:rPr>
            <w:rFonts w:ascii="仿宋_GB2312" w:eastAsia="仿宋_GB2312" w:hAnsi="Cambria Math" w:hint="eastAsia"/>
            <w:sz w:val="32"/>
            <w:szCs w:val="32"/>
          </w:rPr>
          <m:t>∙</m:t>
        </m:r>
        <m:f>
          <m:fPr>
            <m:ctrlPr>
              <w:rPr>
                <w:rFonts w:ascii="Cambria Math" w:eastAsia="仿宋_GB2312" w:hAnsi="Cambria Math" w:hint="eastAsia"/>
                <w:i/>
                <w:iCs/>
                <w:sz w:val="32"/>
                <w:szCs w:val="32"/>
              </w:rPr>
            </m:ctrlPr>
          </m:fPr>
          <m:num>
            <m:sSub>
              <m:sSubPr>
                <m:ctrlPr>
                  <w:rPr>
                    <w:rFonts w:ascii="Cambria Math" w:eastAsia="仿宋_GB2312" w:hAnsi="Cambria Math" w:hint="eastAsia"/>
                    <w:i/>
                    <w:iCs/>
                    <w:sz w:val="32"/>
                    <w:szCs w:val="32"/>
                  </w:rPr>
                </m:ctrlPr>
              </m:sSubPr>
              <m:e>
                <m:r>
                  <w:rPr>
                    <w:rFonts w:ascii="Cambria Math" w:eastAsia="仿宋_GB2312" w:hAnsi="Cambria Math" w:hint="eastAsia"/>
                    <w:sz w:val="32"/>
                    <w:szCs w:val="32"/>
                  </w:rPr>
                  <m:t>HDD</m:t>
                </m:r>
              </m:e>
              <m:sub>
                <m:r>
                  <m:rPr>
                    <m:sty m:val="p"/>
                  </m:rPr>
                  <w:rPr>
                    <w:rFonts w:ascii="仿宋_GB2312" w:eastAsia="仿宋_GB2312" w:hAnsi="Cambria Math" w:hint="eastAsia"/>
                    <w:sz w:val="32"/>
                    <w:szCs w:val="32"/>
                  </w:rPr>
                  <m:t>报告期</m:t>
                </m:r>
              </m:sub>
            </m:sSub>
          </m:num>
          <m:den>
            <m:sSub>
              <m:sSubPr>
                <m:ctrlPr>
                  <w:rPr>
                    <w:rFonts w:ascii="Cambria Math" w:eastAsia="仿宋_GB2312" w:hAnsi="Cambria Math" w:hint="eastAsia"/>
                    <w:i/>
                    <w:iCs/>
                    <w:sz w:val="32"/>
                    <w:szCs w:val="32"/>
                  </w:rPr>
                </m:ctrlPr>
              </m:sSubPr>
              <m:e>
                <m:r>
                  <w:rPr>
                    <w:rFonts w:ascii="Cambria Math" w:eastAsia="仿宋_GB2312" w:hAnsi="Cambria Math" w:hint="eastAsia"/>
                    <w:sz w:val="32"/>
                    <w:szCs w:val="32"/>
                  </w:rPr>
                  <m:t>HDD</m:t>
                </m:r>
              </m:e>
              <m:sub>
                <m:r>
                  <m:rPr>
                    <m:sty m:val="p"/>
                  </m:rPr>
                  <w:rPr>
                    <w:rFonts w:ascii="仿宋_GB2312" w:eastAsia="仿宋_GB2312" w:hAnsi="Cambria Math" w:hint="eastAsia"/>
                    <w:sz w:val="32"/>
                    <w:szCs w:val="32"/>
                  </w:rPr>
                  <m:t>基准期</m:t>
                </m:r>
              </m:sub>
            </m:sSub>
          </m:den>
        </m:f>
      </m:oMath>
      <w:r w:rsidR="00ED5DEA" w:rsidRPr="00B36E1A">
        <w:rPr>
          <w:rFonts w:ascii="仿宋_GB2312" w:eastAsia="仿宋_GB2312" w:hAnsi="Cambria Math" w:hint="eastAsia"/>
          <w:iCs/>
          <w:sz w:val="32"/>
          <w:szCs w:val="32"/>
        </w:rPr>
        <w:t xml:space="preserve">             </w:t>
      </w:r>
      <w:r w:rsidR="00F12224" w:rsidRPr="00B36E1A">
        <w:rPr>
          <w:rFonts w:ascii="仿宋_GB2312" w:eastAsia="仿宋_GB2312" w:hAnsi="Cambria Math" w:hint="eastAsia"/>
          <w:iCs/>
          <w:sz w:val="32"/>
          <w:szCs w:val="32"/>
        </w:rPr>
        <w:t>（C.0.</w:t>
      </w:r>
      <w:r w:rsidR="00BA7270" w:rsidRPr="00B36E1A">
        <w:rPr>
          <w:rFonts w:ascii="仿宋_GB2312" w:eastAsia="仿宋_GB2312" w:hAnsi="Cambria Math" w:hint="eastAsia"/>
          <w:iCs/>
          <w:sz w:val="32"/>
          <w:szCs w:val="32"/>
        </w:rPr>
        <w:t>2</w:t>
      </w:r>
      <w:r w:rsidR="00F12224" w:rsidRPr="00B36E1A">
        <w:rPr>
          <w:rFonts w:ascii="仿宋_GB2312" w:eastAsia="仿宋_GB2312" w:hAnsi="Cambria Math" w:hint="eastAsia"/>
          <w:iCs/>
          <w:sz w:val="32"/>
          <w:szCs w:val="32"/>
        </w:rPr>
        <w:t>）</w:t>
      </w:r>
    </w:p>
    <w:p w:rsidR="00A00FF3" w:rsidRPr="00B36E1A" w:rsidRDefault="00A00FF3" w:rsidP="00B36E1A">
      <w:pPr>
        <w:adjustRightInd w:val="0"/>
        <w:snapToGrid w:val="0"/>
        <w:spacing w:line="360" w:lineRule="auto"/>
        <w:ind w:left="1440" w:hangingChars="450" w:hanging="1440"/>
        <w:jc w:val="left"/>
        <w:rPr>
          <w:rFonts w:ascii="仿宋_GB2312" w:eastAsia="仿宋_GB2312" w:hAnsi="Arial" w:hint="eastAsia"/>
          <w:sz w:val="32"/>
          <w:szCs w:val="32"/>
        </w:rPr>
      </w:pPr>
      <w:r w:rsidRPr="00B36E1A">
        <w:rPr>
          <w:rFonts w:ascii="仿宋_GB2312" w:eastAsia="仿宋_GB2312" w:hAnsi="Arial" w:hint="eastAsia"/>
          <w:color w:val="000000"/>
          <w:sz w:val="32"/>
          <w:szCs w:val="32"/>
        </w:rPr>
        <w:t>式中</w:t>
      </w:r>
      <w:r w:rsidR="000552D6" w:rsidRPr="00B36E1A">
        <w:rPr>
          <w:rFonts w:ascii="仿宋_GB2312" w:eastAsia="仿宋_GB2312" w:hAnsi="Arial" w:hint="eastAsia"/>
          <w:color w:val="000000"/>
          <w:sz w:val="32"/>
          <w:szCs w:val="32"/>
        </w:rPr>
        <w:t>，</w:t>
      </w: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校准后的供暖能耗</m:t>
            </m:r>
          </m:sub>
        </m:sSub>
      </m:oMath>
      <w:r w:rsidRPr="00B36E1A">
        <w:rPr>
          <w:rFonts w:ascii="仿宋_GB2312" w:eastAsia="仿宋_GB2312" w:hint="eastAsia"/>
          <w:sz w:val="32"/>
          <w:szCs w:val="32"/>
        </w:rPr>
        <w:t>—</w:t>
      </w:r>
      <w:r w:rsidR="003327E9" w:rsidRPr="00B36E1A">
        <w:rPr>
          <w:rFonts w:ascii="仿宋_GB2312" w:eastAsia="仿宋_GB2312" w:hint="eastAsia"/>
          <w:sz w:val="32"/>
          <w:szCs w:val="32"/>
        </w:rPr>
        <w:t>—</w:t>
      </w:r>
      <w:r w:rsidRPr="00B36E1A">
        <w:rPr>
          <w:rFonts w:ascii="仿宋_GB2312" w:eastAsia="仿宋_GB2312" w:hAnsi="Arial" w:hint="eastAsia"/>
          <w:sz w:val="32"/>
          <w:szCs w:val="32"/>
        </w:rPr>
        <w:t>校准后的基期供暖</w:t>
      </w:r>
      <w:r w:rsidR="007A0BEC" w:rsidRPr="00B36E1A">
        <w:rPr>
          <w:rFonts w:ascii="仿宋_GB2312" w:eastAsia="仿宋_GB2312" w:hAnsi="Arial" w:hint="eastAsia"/>
          <w:sz w:val="32"/>
          <w:szCs w:val="32"/>
        </w:rPr>
        <w:t>年</w:t>
      </w:r>
      <w:r w:rsidRPr="00B36E1A">
        <w:rPr>
          <w:rFonts w:ascii="仿宋_GB2312" w:eastAsia="仿宋_GB2312" w:hAnsi="Arial" w:hint="eastAsia"/>
          <w:sz w:val="32"/>
          <w:szCs w:val="32"/>
        </w:rPr>
        <w:t>能耗</w:t>
      </w:r>
      <w:r w:rsidR="006B79CC" w:rsidRPr="00B36E1A">
        <w:rPr>
          <w:rFonts w:ascii="仿宋_GB2312" w:eastAsia="仿宋_GB2312" w:hAnsi="Arial" w:hint="eastAsia"/>
          <w:sz w:val="32"/>
          <w:szCs w:val="32"/>
        </w:rPr>
        <w:t>；</w:t>
      </w:r>
    </w:p>
    <w:p w:rsidR="00A00FF3" w:rsidRPr="00B36E1A" w:rsidRDefault="003E78E5" w:rsidP="00B36E1A">
      <w:pPr>
        <w:adjustRightInd w:val="0"/>
        <w:snapToGrid w:val="0"/>
        <w:spacing w:line="360" w:lineRule="auto"/>
        <w:ind w:leftChars="300" w:left="630" w:firstLineChars="150" w:firstLine="480"/>
        <w:jc w:val="left"/>
        <w:rPr>
          <w:rFonts w:ascii="仿宋_GB2312" w:eastAsia="仿宋_GB2312" w:hAnsi="Arial" w:hint="eastAsia"/>
          <w:sz w:val="32"/>
          <w:szCs w:val="32"/>
        </w:rPr>
      </w:pPr>
      <m:oMath>
        <m:sSub>
          <m:sSubPr>
            <m:ctrlPr>
              <w:rPr>
                <w:rFonts w:ascii="Cambria Math" w:eastAsia="仿宋_GB2312" w:hAnsi="Cambria Math" w:hint="eastAsia"/>
                <w:sz w:val="32"/>
                <w:szCs w:val="32"/>
              </w:rPr>
            </m:ctrlPr>
          </m:sSubPr>
          <m:e>
            <m:r>
              <w:rPr>
                <w:rFonts w:ascii="Cambria Math" w:eastAsia="仿宋_GB2312" w:hAnsi="Cambria Math" w:hint="eastAsia"/>
                <w:sz w:val="32"/>
                <w:szCs w:val="32"/>
              </w:rPr>
              <m:t>E</m:t>
            </m:r>
          </m:e>
          <m:sub>
            <m:r>
              <m:rPr>
                <m:sty m:val="p"/>
              </m:rPr>
              <w:rPr>
                <w:rFonts w:ascii="仿宋_GB2312" w:eastAsia="仿宋_GB2312" w:hAnsi="Cambria Math" w:hint="eastAsia"/>
                <w:sz w:val="32"/>
                <w:szCs w:val="32"/>
              </w:rPr>
              <m:t>基期供暖能耗</m:t>
            </m:r>
          </m:sub>
        </m:sSub>
      </m:oMath>
      <w:r w:rsidR="00A00FF3" w:rsidRPr="00B36E1A">
        <w:rPr>
          <w:rFonts w:ascii="仿宋_GB2312" w:eastAsia="仿宋_GB2312" w:hint="eastAsia"/>
          <w:sz w:val="32"/>
          <w:szCs w:val="32"/>
        </w:rPr>
        <w:t>—</w:t>
      </w:r>
      <w:r w:rsidR="003327E9" w:rsidRPr="00B36E1A">
        <w:rPr>
          <w:rFonts w:ascii="仿宋_GB2312" w:eastAsia="仿宋_GB2312" w:hint="eastAsia"/>
          <w:sz w:val="32"/>
          <w:szCs w:val="32"/>
        </w:rPr>
        <w:t>—</w:t>
      </w:r>
      <w:r w:rsidR="00A00FF3" w:rsidRPr="00B36E1A">
        <w:rPr>
          <w:rFonts w:ascii="仿宋_GB2312" w:eastAsia="仿宋_GB2312" w:hAnsi="Arial" w:hint="eastAsia"/>
          <w:sz w:val="32"/>
          <w:szCs w:val="32"/>
        </w:rPr>
        <w:t>基期供暖能耗</w:t>
      </w:r>
      <w:r w:rsidR="006B79CC" w:rsidRPr="00B36E1A">
        <w:rPr>
          <w:rFonts w:ascii="仿宋_GB2312" w:eastAsia="仿宋_GB2312" w:hAnsi="Arial" w:hint="eastAsia"/>
          <w:sz w:val="32"/>
          <w:szCs w:val="32"/>
        </w:rPr>
        <w:t>；</w:t>
      </w:r>
    </w:p>
    <w:p w:rsidR="00A00FF3" w:rsidRPr="00B36E1A" w:rsidRDefault="003E78E5" w:rsidP="00B36E1A">
      <w:pPr>
        <w:adjustRightInd w:val="0"/>
        <w:snapToGrid w:val="0"/>
        <w:spacing w:line="360" w:lineRule="auto"/>
        <w:ind w:leftChars="230" w:left="483" w:firstLineChars="275" w:firstLine="880"/>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HDD</m:t>
            </m:r>
          </m:e>
          <m:sub>
            <m:r>
              <m:rPr>
                <m:sty m:val="p"/>
              </m:rPr>
              <w:rPr>
                <w:rFonts w:ascii="仿宋_GB2312" w:eastAsia="仿宋_GB2312" w:hAnsi="Cambria Math" w:hint="eastAsia"/>
                <w:sz w:val="32"/>
                <w:szCs w:val="32"/>
              </w:rPr>
              <m:t>报告期</m:t>
            </m:r>
          </m:sub>
        </m:sSub>
      </m:oMath>
      <w:r w:rsidR="00A00FF3" w:rsidRPr="00B36E1A">
        <w:rPr>
          <w:rFonts w:ascii="仿宋_GB2312" w:eastAsia="仿宋_GB2312" w:hint="eastAsia"/>
          <w:sz w:val="32"/>
          <w:szCs w:val="32"/>
        </w:rPr>
        <w:t>—</w:t>
      </w:r>
      <w:r w:rsidR="003327E9" w:rsidRPr="00B36E1A">
        <w:rPr>
          <w:rFonts w:ascii="仿宋_GB2312" w:eastAsia="仿宋_GB2312" w:hint="eastAsia"/>
          <w:sz w:val="32"/>
          <w:szCs w:val="32"/>
        </w:rPr>
        <w:t>—</w:t>
      </w:r>
      <w:r w:rsidR="00A00FF3" w:rsidRPr="00B36E1A">
        <w:rPr>
          <w:rFonts w:ascii="仿宋_GB2312" w:eastAsia="仿宋_GB2312" w:hAnsi="Arial" w:hint="eastAsia"/>
          <w:sz w:val="32"/>
          <w:szCs w:val="32"/>
        </w:rPr>
        <w:t>报告期一个完整供暖期供暖度日数</w:t>
      </w:r>
      <w:r w:rsidR="006B79CC" w:rsidRPr="00B36E1A">
        <w:rPr>
          <w:rFonts w:ascii="仿宋_GB2312" w:eastAsia="仿宋_GB2312" w:hAnsi="Arial" w:hint="eastAsia"/>
          <w:sz w:val="32"/>
          <w:szCs w:val="32"/>
        </w:rPr>
        <w:t>；</w:t>
      </w:r>
    </w:p>
    <w:p w:rsidR="00A00FF3" w:rsidRPr="00B36E1A" w:rsidRDefault="003E78E5" w:rsidP="00B36E1A">
      <w:pPr>
        <w:adjustRightInd w:val="0"/>
        <w:snapToGrid w:val="0"/>
        <w:spacing w:line="360" w:lineRule="auto"/>
        <w:ind w:leftChars="300" w:left="630" w:firstLineChars="275" w:firstLine="880"/>
        <w:jc w:val="left"/>
        <w:rPr>
          <w:rFonts w:ascii="仿宋_GB2312" w:eastAsia="仿宋_GB2312" w:hAnsi="Arial" w:hint="eastAsia"/>
          <w:sz w:val="32"/>
          <w:szCs w:val="32"/>
        </w:rPr>
      </w:pPr>
      <m:oMath>
        <m:sSub>
          <m:sSubPr>
            <m:ctrlPr>
              <w:rPr>
                <w:rFonts w:ascii="Cambria Math" w:eastAsia="仿宋_GB2312" w:hAnsi="Cambria Math" w:hint="eastAsia"/>
                <w:i/>
                <w:sz w:val="32"/>
                <w:szCs w:val="32"/>
              </w:rPr>
            </m:ctrlPr>
          </m:sSubPr>
          <m:e>
            <m:r>
              <w:rPr>
                <w:rFonts w:ascii="Cambria Math" w:eastAsia="仿宋_GB2312" w:hAnsi="Cambria Math" w:hint="eastAsia"/>
                <w:sz w:val="32"/>
                <w:szCs w:val="32"/>
              </w:rPr>
              <m:t>HDD</m:t>
            </m:r>
          </m:e>
          <m:sub>
            <m:r>
              <m:rPr>
                <m:sty m:val="p"/>
              </m:rPr>
              <w:rPr>
                <w:rFonts w:ascii="仿宋_GB2312" w:eastAsia="仿宋_GB2312" w:hAnsi="Cambria Math" w:hint="eastAsia"/>
                <w:sz w:val="32"/>
                <w:szCs w:val="32"/>
              </w:rPr>
              <m:t>基期</m:t>
            </m:r>
          </m:sub>
        </m:sSub>
      </m:oMath>
      <w:r w:rsidR="00A00FF3" w:rsidRPr="00B36E1A">
        <w:rPr>
          <w:rFonts w:ascii="仿宋_GB2312" w:eastAsia="仿宋_GB2312" w:hint="eastAsia"/>
          <w:sz w:val="32"/>
          <w:szCs w:val="32"/>
        </w:rPr>
        <w:t>—</w:t>
      </w:r>
      <w:r w:rsidR="003327E9" w:rsidRPr="00B36E1A">
        <w:rPr>
          <w:rFonts w:ascii="仿宋_GB2312" w:eastAsia="仿宋_GB2312" w:hint="eastAsia"/>
          <w:sz w:val="32"/>
          <w:szCs w:val="32"/>
        </w:rPr>
        <w:t>—</w:t>
      </w:r>
      <w:r w:rsidR="00A00FF3" w:rsidRPr="00B36E1A">
        <w:rPr>
          <w:rFonts w:ascii="仿宋_GB2312" w:eastAsia="仿宋_GB2312" w:hAnsi="Arial" w:hint="eastAsia"/>
          <w:sz w:val="32"/>
          <w:szCs w:val="32"/>
        </w:rPr>
        <w:t>基期一个完整供暖期供暖度日数</w:t>
      </w:r>
      <w:r w:rsidR="006B79CC" w:rsidRPr="00B36E1A">
        <w:rPr>
          <w:rFonts w:ascii="仿宋_GB2312" w:eastAsia="仿宋_GB2312" w:hAnsi="Arial" w:hint="eastAsia"/>
          <w:sz w:val="32"/>
          <w:szCs w:val="32"/>
        </w:rPr>
        <w:t>。</w:t>
      </w:r>
    </w:p>
    <w:p w:rsidR="00B27D31" w:rsidRPr="00B36E1A" w:rsidRDefault="00B27D31" w:rsidP="00786402">
      <w:pPr>
        <w:ind w:firstLine="420"/>
        <w:rPr>
          <w:rFonts w:ascii="仿宋_GB2312" w:eastAsia="仿宋_GB2312" w:hAnsi="Arial" w:hint="eastAsia"/>
          <w:color w:val="000000"/>
          <w:sz w:val="32"/>
          <w:szCs w:val="32"/>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786402">
      <w:pPr>
        <w:ind w:firstLine="420"/>
        <w:rPr>
          <w:rFonts w:ascii="Arial" w:hAnsi="Arial"/>
          <w:color w:val="000000"/>
          <w:szCs w:val="21"/>
        </w:rPr>
      </w:pPr>
    </w:p>
    <w:p w:rsidR="00B27D31" w:rsidRDefault="00B27D31" w:rsidP="00B27D31">
      <w:pPr>
        <w:spacing w:line="560" w:lineRule="exact"/>
        <w:rPr>
          <w:rFonts w:ascii="仿宋_GB2312" w:eastAsia="仿宋_GB2312" w:hAnsi="仿宋" w:hint="eastAsia"/>
          <w:sz w:val="32"/>
          <w:szCs w:val="32"/>
        </w:rPr>
      </w:pPr>
    </w:p>
    <w:p w:rsidR="00B27D31" w:rsidRDefault="00B27D31" w:rsidP="0081291E">
      <w:pPr>
        <w:adjustRightInd w:val="0"/>
        <w:snapToGrid w:val="0"/>
        <w:spacing w:line="360" w:lineRule="auto"/>
        <w:ind w:firstLineChars="200" w:firstLine="640"/>
        <w:rPr>
          <w:rFonts w:ascii="仿宋_GB2312" w:eastAsia="仿宋_GB2312" w:hAnsi="仿宋" w:hint="eastAsia"/>
          <w:sz w:val="32"/>
          <w:szCs w:val="32"/>
        </w:rPr>
      </w:pPr>
    </w:p>
    <w:p w:rsidR="0081291E" w:rsidRDefault="0081291E" w:rsidP="0081291E">
      <w:pPr>
        <w:adjustRightInd w:val="0"/>
        <w:snapToGrid w:val="0"/>
        <w:spacing w:line="360" w:lineRule="auto"/>
        <w:ind w:firstLineChars="200" w:firstLine="640"/>
        <w:rPr>
          <w:rFonts w:ascii="仿宋_GB2312" w:eastAsia="仿宋_GB2312" w:hAnsi="仿宋" w:hint="eastAsia"/>
          <w:sz w:val="32"/>
          <w:szCs w:val="32"/>
        </w:rPr>
      </w:pPr>
    </w:p>
    <w:p w:rsidR="0081291E" w:rsidRDefault="0081291E" w:rsidP="0081291E">
      <w:pPr>
        <w:adjustRightInd w:val="0"/>
        <w:snapToGrid w:val="0"/>
        <w:spacing w:line="360" w:lineRule="auto"/>
        <w:ind w:firstLineChars="200" w:firstLine="640"/>
        <w:rPr>
          <w:rFonts w:ascii="仿宋_GB2312" w:eastAsia="仿宋_GB2312" w:hAnsi="仿宋" w:hint="eastAsia"/>
          <w:sz w:val="32"/>
          <w:szCs w:val="32"/>
        </w:rPr>
      </w:pPr>
    </w:p>
    <w:p w:rsidR="0081291E" w:rsidRPr="0081291E" w:rsidRDefault="0081291E" w:rsidP="0081291E">
      <w:pPr>
        <w:adjustRightInd w:val="0"/>
        <w:snapToGrid w:val="0"/>
        <w:spacing w:line="360" w:lineRule="auto"/>
        <w:ind w:firstLineChars="200" w:firstLine="600"/>
        <w:rPr>
          <w:rFonts w:ascii="仿宋_GB2312" w:eastAsia="仿宋_GB2312" w:hAnsi="仿宋" w:hint="eastAsia"/>
          <w:color w:val="000000"/>
          <w:sz w:val="30"/>
          <w:szCs w:val="30"/>
        </w:rPr>
      </w:pPr>
    </w:p>
    <w:p w:rsidR="00BA3187" w:rsidRPr="0081291E" w:rsidRDefault="00BA3187" w:rsidP="00B27D31">
      <w:pPr>
        <w:adjustRightInd w:val="0"/>
        <w:snapToGrid w:val="0"/>
        <w:spacing w:line="360" w:lineRule="auto"/>
        <w:ind w:firstLineChars="200" w:firstLine="600"/>
        <w:rPr>
          <w:rFonts w:ascii="仿宋_GB2312" w:eastAsia="仿宋_GB2312" w:hAnsi="仿宋" w:hint="eastAsia"/>
          <w:color w:val="000000"/>
          <w:sz w:val="30"/>
          <w:szCs w:val="30"/>
        </w:rPr>
      </w:pPr>
    </w:p>
    <w:p w:rsidR="00B27D31" w:rsidRPr="0081291E" w:rsidRDefault="003E78E5" w:rsidP="00B27D31">
      <w:pPr>
        <w:pStyle w:val="WW-1"/>
        <w:suppressAutoHyphens/>
        <w:snapToGrid w:val="0"/>
        <w:spacing w:line="460" w:lineRule="exact"/>
        <w:ind w:leftChars="152" w:left="1119" w:hangingChars="250" w:hanging="800"/>
        <w:jc w:val="left"/>
        <w:rPr>
          <w:rFonts w:ascii="仿宋_GB2312" w:eastAsia="仿宋_GB2312" w:hAnsi="仿宋" w:hint="eastAsia"/>
          <w:spacing w:val="0"/>
          <w:kern w:val="32"/>
          <w:sz w:val="30"/>
          <w:szCs w:val="30"/>
        </w:rPr>
      </w:pPr>
      <w:r w:rsidRPr="0081291E">
        <w:rPr>
          <w:rFonts w:ascii="仿宋_GB2312" w:eastAsia="仿宋_GB2312" w:hint="eastAsia"/>
        </w:rPr>
        <w:pict>
          <v:line id="_x0000_s1028" style="position:absolute;left:0;text-align:left;z-index:251656704" from="9pt,.3pt" to="6in,.3pt"/>
        </w:pict>
      </w:r>
      <w:r w:rsidR="00B27D31" w:rsidRPr="0081291E">
        <w:rPr>
          <w:rFonts w:ascii="仿宋_GB2312" w:eastAsia="仿宋_GB2312" w:hAnsi="仿宋" w:hint="eastAsia"/>
          <w:spacing w:val="0"/>
          <w:kern w:val="32"/>
          <w:sz w:val="30"/>
          <w:szCs w:val="30"/>
        </w:rPr>
        <w:t>抄送：住房城乡建设部办公厅，财政部办公厅,银监会办公厅，</w:t>
      </w:r>
      <w:r w:rsidR="00BA3187" w:rsidRPr="0081291E">
        <w:rPr>
          <w:rFonts w:ascii="仿宋_GB2312" w:eastAsia="仿宋_GB2312" w:hAnsi="仿宋" w:hint="eastAsia"/>
          <w:spacing w:val="0"/>
          <w:kern w:val="32"/>
          <w:sz w:val="30"/>
          <w:szCs w:val="30"/>
        </w:rPr>
        <w:t>各区政府、市教委、市商务委、市旅游委、市卫计委</w:t>
      </w:r>
      <w:r w:rsidR="00B27D31" w:rsidRPr="0081291E">
        <w:rPr>
          <w:rFonts w:ascii="仿宋_GB2312" w:eastAsia="仿宋_GB2312" w:hAnsi="仿宋" w:hint="eastAsia"/>
          <w:spacing w:val="0"/>
          <w:kern w:val="32"/>
          <w:sz w:val="30"/>
          <w:szCs w:val="30"/>
        </w:rPr>
        <w:t xml:space="preserve">。                                        </w:t>
      </w:r>
    </w:p>
    <w:p w:rsidR="0027694A" w:rsidRPr="009C2B81" w:rsidRDefault="003E78E5" w:rsidP="009C2B81">
      <w:pPr>
        <w:pStyle w:val="WW-1"/>
        <w:suppressAutoHyphens/>
        <w:snapToGrid w:val="0"/>
        <w:spacing w:line="540" w:lineRule="exact"/>
        <w:ind w:firstLineChars="100" w:firstLine="320"/>
        <w:jc w:val="left"/>
        <w:rPr>
          <w:rFonts w:ascii="仿宋_GB2312" w:eastAsia="仿宋_GB2312" w:hAnsi="仿宋" w:hint="eastAsia"/>
          <w:spacing w:val="0"/>
          <w:sz w:val="30"/>
          <w:szCs w:val="30"/>
        </w:rPr>
      </w:pPr>
      <w:r w:rsidRPr="0081291E">
        <w:rPr>
          <w:rFonts w:ascii="仿宋_GB2312" w:eastAsia="仿宋_GB2312" w:hint="eastAsia"/>
        </w:rPr>
        <w:pict>
          <v:line id="_x0000_s1026" style="position:absolute;left:0;text-align:left;z-index:251657728" from="9pt,31.55pt" to="6in,31.55pt" strokeweight=".26mm">
            <v:stroke joinstyle="miter"/>
          </v:line>
        </w:pict>
      </w:r>
      <w:r w:rsidRPr="0081291E">
        <w:rPr>
          <w:rFonts w:ascii="仿宋_GB2312" w:eastAsia="仿宋_GB2312" w:hint="eastAsia"/>
        </w:rPr>
        <w:pict>
          <v:line id="_x0000_s1027" style="position:absolute;left:0;text-align:left;z-index:251658752" from="9pt,1.1pt" to="6in,1.1pt"/>
        </w:pict>
      </w:r>
      <w:r w:rsidR="00B27D31" w:rsidRPr="0081291E">
        <w:rPr>
          <w:rFonts w:ascii="仿宋_GB2312" w:eastAsia="仿宋_GB2312" w:hAnsi="仿宋" w:hint="eastAsia"/>
          <w:spacing w:val="0"/>
          <w:kern w:val="32"/>
          <w:sz w:val="30"/>
          <w:szCs w:val="30"/>
        </w:rPr>
        <w:t>北京市住房和城乡建设委员会办公室</w:t>
      </w:r>
      <w:r w:rsidR="00B27D31" w:rsidRPr="0081291E">
        <w:rPr>
          <w:rFonts w:ascii="仿宋_GB2312" w:eastAsia="仿宋_GB2312" w:hAnsi="仿宋" w:hint="eastAsia"/>
          <w:spacing w:val="0"/>
          <w:sz w:val="30"/>
          <w:szCs w:val="30"/>
        </w:rPr>
        <w:t xml:space="preserve">  </w:t>
      </w:r>
      <w:r w:rsidR="00B27D31" w:rsidRPr="0081291E">
        <w:rPr>
          <w:rFonts w:ascii="仿宋_GB2312" w:eastAsia="仿宋_GB2312" w:hAnsi="仿宋" w:hint="eastAsia"/>
          <w:spacing w:val="0"/>
          <w:kern w:val="32"/>
          <w:sz w:val="30"/>
          <w:szCs w:val="30"/>
        </w:rPr>
        <w:t>2017年7月</w:t>
      </w:r>
      <w:r w:rsidR="00BA3187" w:rsidRPr="0081291E">
        <w:rPr>
          <w:rFonts w:ascii="仿宋_GB2312" w:eastAsia="仿宋_GB2312" w:hAnsi="仿宋" w:hint="eastAsia"/>
          <w:spacing w:val="0"/>
          <w:kern w:val="32"/>
          <w:sz w:val="30"/>
          <w:szCs w:val="30"/>
        </w:rPr>
        <w:t>11</w:t>
      </w:r>
      <w:r w:rsidR="00B27D31" w:rsidRPr="0081291E">
        <w:rPr>
          <w:rFonts w:ascii="仿宋_GB2312" w:eastAsia="仿宋_GB2312" w:hAnsi="仿宋" w:hint="eastAsia"/>
          <w:spacing w:val="0"/>
          <w:kern w:val="32"/>
          <w:sz w:val="30"/>
          <w:szCs w:val="30"/>
        </w:rPr>
        <w:t>日印发</w:t>
      </w:r>
      <w:r w:rsidRPr="0081291E">
        <w:rPr>
          <w:rFonts w:ascii="仿宋_GB2312" w:eastAsia="仿宋_GB2312" w:hAnsi="Arial" w:hint="eastAsia"/>
          <w:color w:val="000000"/>
          <w:szCs w:val="21"/>
        </w:rPr>
        <w:fldChar w:fldCharType="begin"/>
      </w:r>
      <w:r w:rsidR="00BB3B45" w:rsidRPr="0081291E">
        <w:rPr>
          <w:rFonts w:ascii="仿宋_GB2312" w:eastAsia="仿宋_GB2312" w:hAnsi="Arial" w:hint="eastAsia"/>
          <w:color w:val="000000"/>
          <w:szCs w:val="21"/>
        </w:rPr>
        <w:instrText xml:space="preserve"> ADDIN EN.REFLIST </w:instrText>
      </w:r>
      <w:r w:rsidRPr="0081291E">
        <w:rPr>
          <w:rFonts w:ascii="仿宋_GB2312" w:eastAsia="仿宋_GB2312" w:hAnsi="Arial" w:hint="eastAsia"/>
          <w:color w:val="000000"/>
          <w:szCs w:val="21"/>
        </w:rPr>
        <w:fldChar w:fldCharType="end"/>
      </w:r>
    </w:p>
    <w:sectPr w:rsidR="0027694A" w:rsidRPr="009C2B81" w:rsidSect="007A720A">
      <w:pgSz w:w="11906" w:h="16838"/>
      <w:pgMar w:top="1440" w:right="1797" w:bottom="1440" w:left="1797" w:header="851" w:footer="992" w:gutter="0"/>
      <w:cols w:space="720"/>
      <w:docGrid w:linePitch="597"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52B" w:rsidRDefault="0097652B">
      <w:pPr>
        <w:ind w:firstLine="420"/>
      </w:pPr>
      <w:r>
        <w:separator/>
      </w:r>
    </w:p>
  </w:endnote>
  <w:endnote w:type="continuationSeparator" w:id="1">
    <w:p w:rsidR="0097652B" w:rsidRDefault="0097652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680274"/>
      <w:docPartObj>
        <w:docPartGallery w:val="Page Numbers (Bottom of Page)"/>
        <w:docPartUnique/>
      </w:docPartObj>
    </w:sdtPr>
    <w:sdtContent>
      <w:p w:rsidR="003062C5" w:rsidRDefault="003E78E5">
        <w:pPr>
          <w:pStyle w:val="a7"/>
          <w:ind w:firstLine="360"/>
          <w:jc w:val="right"/>
        </w:pPr>
        <w:r>
          <w:fldChar w:fldCharType="begin"/>
        </w:r>
        <w:r w:rsidR="003062C5">
          <w:instrText>PAGE   \* MERGEFORMAT</w:instrText>
        </w:r>
        <w:r>
          <w:fldChar w:fldCharType="separate"/>
        </w:r>
        <w:r w:rsidR="003062C5" w:rsidRPr="009D29EB">
          <w:rPr>
            <w:noProof/>
            <w:lang w:val="zh-CN"/>
          </w:rPr>
          <w:t>12</w:t>
        </w:r>
        <w:r>
          <w:fldChar w:fldCharType="end"/>
        </w:r>
      </w:p>
    </w:sdtContent>
  </w:sdt>
  <w:p w:rsidR="003062C5" w:rsidRDefault="003062C5">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955067"/>
      <w:docPartObj>
        <w:docPartGallery w:val="Page Numbers (Bottom of Page)"/>
        <w:docPartUnique/>
      </w:docPartObj>
    </w:sdtPr>
    <w:sdtEndPr>
      <w:rPr>
        <w:sz w:val="21"/>
        <w:szCs w:val="21"/>
      </w:rPr>
    </w:sdtEndPr>
    <w:sdtContent>
      <w:p w:rsidR="003062C5" w:rsidRPr="00DB4E85" w:rsidRDefault="003E78E5">
        <w:pPr>
          <w:pStyle w:val="a7"/>
          <w:ind w:firstLine="360"/>
          <w:jc w:val="right"/>
          <w:rPr>
            <w:sz w:val="21"/>
            <w:szCs w:val="21"/>
          </w:rPr>
        </w:pPr>
        <w:r w:rsidRPr="00DB4E85">
          <w:rPr>
            <w:sz w:val="21"/>
            <w:szCs w:val="21"/>
          </w:rPr>
          <w:fldChar w:fldCharType="begin"/>
        </w:r>
        <w:r w:rsidR="003062C5" w:rsidRPr="00DB4E85">
          <w:rPr>
            <w:sz w:val="21"/>
            <w:szCs w:val="21"/>
          </w:rPr>
          <w:instrText>PAGE   \* MERGEFORMAT</w:instrText>
        </w:r>
        <w:r w:rsidRPr="00DB4E85">
          <w:rPr>
            <w:sz w:val="21"/>
            <w:szCs w:val="21"/>
          </w:rPr>
          <w:fldChar w:fldCharType="separate"/>
        </w:r>
        <w:r w:rsidR="00931C17" w:rsidRPr="00931C17">
          <w:rPr>
            <w:noProof/>
            <w:sz w:val="21"/>
            <w:szCs w:val="21"/>
            <w:lang w:val="zh-CN"/>
          </w:rPr>
          <w:t>2</w:t>
        </w:r>
        <w:r w:rsidRPr="00DB4E85">
          <w:rPr>
            <w:sz w:val="21"/>
            <w:szCs w:val="21"/>
          </w:rPr>
          <w:fldChar w:fldCharType="end"/>
        </w:r>
      </w:p>
    </w:sdtContent>
  </w:sdt>
  <w:p w:rsidR="003062C5" w:rsidRDefault="003062C5">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698863"/>
      <w:docPartObj>
        <w:docPartGallery w:val="Page Numbers (Bottom of Page)"/>
        <w:docPartUnique/>
      </w:docPartObj>
    </w:sdtPr>
    <w:sdtEndPr>
      <w:rPr>
        <w:sz w:val="21"/>
        <w:szCs w:val="21"/>
      </w:rPr>
    </w:sdtEndPr>
    <w:sdtContent>
      <w:p w:rsidR="003611D1" w:rsidRPr="00DB4E85" w:rsidRDefault="003E78E5">
        <w:pPr>
          <w:pStyle w:val="a7"/>
          <w:ind w:firstLine="360"/>
          <w:jc w:val="right"/>
          <w:rPr>
            <w:sz w:val="21"/>
            <w:szCs w:val="21"/>
          </w:rPr>
        </w:pPr>
        <w:r w:rsidRPr="00DB4E85">
          <w:rPr>
            <w:sz w:val="21"/>
            <w:szCs w:val="21"/>
          </w:rPr>
          <w:fldChar w:fldCharType="begin"/>
        </w:r>
        <w:r w:rsidR="003611D1" w:rsidRPr="00DB4E85">
          <w:rPr>
            <w:sz w:val="21"/>
            <w:szCs w:val="21"/>
          </w:rPr>
          <w:instrText>PAGE   \* MERGEFORMAT</w:instrText>
        </w:r>
        <w:r w:rsidRPr="00DB4E85">
          <w:rPr>
            <w:sz w:val="21"/>
            <w:szCs w:val="21"/>
          </w:rPr>
          <w:fldChar w:fldCharType="separate"/>
        </w:r>
        <w:r w:rsidR="009C2B81" w:rsidRPr="009C2B81">
          <w:rPr>
            <w:noProof/>
            <w:sz w:val="21"/>
            <w:szCs w:val="21"/>
            <w:lang w:val="zh-CN"/>
          </w:rPr>
          <w:t>19</w:t>
        </w:r>
        <w:r w:rsidRPr="00DB4E85">
          <w:rPr>
            <w:sz w:val="21"/>
            <w:szCs w:val="21"/>
          </w:rPr>
          <w:fldChar w:fldCharType="end"/>
        </w:r>
      </w:p>
    </w:sdtContent>
  </w:sdt>
  <w:p w:rsidR="003611D1" w:rsidRDefault="003611D1">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52B" w:rsidRDefault="0097652B">
      <w:pPr>
        <w:ind w:firstLine="420"/>
      </w:pPr>
      <w:r>
        <w:separator/>
      </w:r>
    </w:p>
  </w:footnote>
  <w:footnote w:type="continuationSeparator" w:id="1">
    <w:p w:rsidR="0097652B" w:rsidRDefault="0097652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C5" w:rsidRDefault="003062C5">
    <w:pPr>
      <w:pStyle w:val="ad"/>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5D5"/>
    <w:multiLevelType w:val="hybridMultilevel"/>
    <w:tmpl w:val="7F1842B6"/>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D27491"/>
    <w:multiLevelType w:val="hybridMultilevel"/>
    <w:tmpl w:val="8F24E9D4"/>
    <w:lvl w:ilvl="0" w:tplc="E7903082">
      <w:start w:val="1"/>
      <w:numFmt w:val="decimal"/>
      <w:lvlText w:val="%1"/>
      <w:lvlJc w:val="left"/>
      <w:pPr>
        <w:ind w:left="420" w:hanging="42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1150F0"/>
    <w:multiLevelType w:val="hybridMultilevel"/>
    <w:tmpl w:val="E26E5574"/>
    <w:lvl w:ilvl="0" w:tplc="CF6E3162">
      <w:start w:val="1"/>
      <w:numFmt w:val="decimal"/>
      <w:lvlText w:val="C.0.%1"/>
      <w:lvlJc w:val="left"/>
      <w:pPr>
        <w:ind w:left="420" w:hanging="420"/>
      </w:pPr>
      <w:rPr>
        <w:rFonts w:ascii="Arial" w:eastAsia="宋体" w:hAnsi="Arial" w:cs="Arial"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B80E2B"/>
    <w:multiLevelType w:val="hybridMultilevel"/>
    <w:tmpl w:val="77F2F042"/>
    <w:lvl w:ilvl="0" w:tplc="E642F402">
      <w:start w:val="1"/>
      <w:numFmt w:val="decimal"/>
      <w:lvlText w:val="%1.1."/>
      <w:lvlJc w:val="left"/>
      <w:pPr>
        <w:ind w:left="1060" w:hanging="420"/>
      </w:pPr>
      <w:rPr>
        <w:rFonts w:hint="eastAsia"/>
        <w:b w:val="0"/>
        <w:i w:val="0"/>
        <w:sz w:val="28"/>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5BF6388"/>
    <w:multiLevelType w:val="hybridMultilevel"/>
    <w:tmpl w:val="2B8AC52A"/>
    <w:lvl w:ilvl="0" w:tplc="54000D78">
      <w:start w:val="1"/>
      <w:numFmt w:val="decimal"/>
      <w:lvlText w:val="2.%1"/>
      <w:lvlJc w:val="left"/>
      <w:pPr>
        <w:ind w:left="1060" w:hanging="420"/>
      </w:pPr>
      <w:rPr>
        <w:rFonts w:asciiTheme="minorEastAsia" w:eastAsiaTheme="minorEastAsia" w:hAnsiTheme="minorEastAsia" w:hint="eastAsia"/>
        <w:sz w:val="28"/>
        <w:szCs w:val="28"/>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CCB4DFD"/>
    <w:multiLevelType w:val="hybridMultilevel"/>
    <w:tmpl w:val="B4385F36"/>
    <w:lvl w:ilvl="0" w:tplc="1CF8E028">
      <w:start w:val="1"/>
      <w:numFmt w:val="decimal"/>
      <w:lvlText w:val="3.0.%1"/>
      <w:lvlJc w:val="left"/>
      <w:pPr>
        <w:ind w:left="1060" w:hanging="420"/>
      </w:pPr>
      <w:rPr>
        <w:rFonts w:ascii="Arial" w:hAnsi="Arial" w:cs="Arial"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D201AF3"/>
    <w:multiLevelType w:val="multilevel"/>
    <w:tmpl w:val="1542D194"/>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E6495A"/>
    <w:multiLevelType w:val="hybridMultilevel"/>
    <w:tmpl w:val="AA680832"/>
    <w:lvl w:ilvl="0" w:tplc="D220C9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9B249E3"/>
    <w:multiLevelType w:val="hybridMultilevel"/>
    <w:tmpl w:val="7F1842B6"/>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040558"/>
    <w:multiLevelType w:val="hybridMultilevel"/>
    <w:tmpl w:val="7F1842B6"/>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294D7A"/>
    <w:multiLevelType w:val="hybridMultilevel"/>
    <w:tmpl w:val="301C3024"/>
    <w:lvl w:ilvl="0" w:tplc="D220C9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6DA05AE"/>
    <w:multiLevelType w:val="hybridMultilevel"/>
    <w:tmpl w:val="4D74BC3E"/>
    <w:lvl w:ilvl="0" w:tplc="A0462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9347E1"/>
    <w:multiLevelType w:val="hybridMultilevel"/>
    <w:tmpl w:val="7870DB40"/>
    <w:lvl w:ilvl="0" w:tplc="D652C200">
      <w:start w:val="1"/>
      <w:numFmt w:val="decimal"/>
      <w:lvlText w:val="%1"/>
      <w:lvlJc w:val="left"/>
      <w:pPr>
        <w:tabs>
          <w:tab w:val="num" w:pos="4096"/>
        </w:tabs>
        <w:ind w:left="4096" w:hanging="126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9D39FA"/>
    <w:multiLevelType w:val="hybridMultilevel"/>
    <w:tmpl w:val="CBC6EA0C"/>
    <w:lvl w:ilvl="0" w:tplc="9A1EF140">
      <w:start w:val="1"/>
      <w:numFmt w:val="decimal"/>
      <w:lvlText w:val="%1"/>
      <w:lvlJc w:val="left"/>
      <w:pPr>
        <w:ind w:left="454" w:firstLine="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6A3F1E"/>
    <w:multiLevelType w:val="hybridMultilevel"/>
    <w:tmpl w:val="63BE02D0"/>
    <w:lvl w:ilvl="0" w:tplc="F3302B5A">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5">
    <w:nsid w:val="3EAC7AC3"/>
    <w:multiLevelType w:val="hybridMultilevel"/>
    <w:tmpl w:val="AC329772"/>
    <w:lvl w:ilvl="0" w:tplc="D220C9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20744B0"/>
    <w:multiLevelType w:val="hybridMultilevel"/>
    <w:tmpl w:val="11041A7E"/>
    <w:lvl w:ilvl="0" w:tplc="32FAFE94">
      <w:start w:val="1"/>
      <w:numFmt w:val="decimal"/>
      <w:lvlText w:val="4.0.%1"/>
      <w:lvlJc w:val="left"/>
      <w:pPr>
        <w:ind w:left="641" w:hanging="1"/>
      </w:pPr>
      <w:rPr>
        <w:rFonts w:ascii="Arial" w:eastAsia="宋体" w:hAnsi="Arial" w:cs="Arial" w:hint="default"/>
        <w:b w:val="0"/>
        <w:sz w:val="21"/>
        <w:szCs w:val="2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91D182C"/>
    <w:multiLevelType w:val="hybridMultilevel"/>
    <w:tmpl w:val="ED22F9BC"/>
    <w:lvl w:ilvl="0" w:tplc="2C60D660">
      <w:start w:val="1"/>
      <w:numFmt w:val="decimal"/>
      <w:lvlText w:val="%1"/>
      <w:lvlJc w:val="left"/>
      <w:pPr>
        <w:ind w:left="420" w:hanging="42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F401674"/>
    <w:multiLevelType w:val="hybridMultilevel"/>
    <w:tmpl w:val="8F24E9D4"/>
    <w:lvl w:ilvl="0" w:tplc="E7903082">
      <w:start w:val="1"/>
      <w:numFmt w:val="decimal"/>
      <w:lvlText w:val="%1"/>
      <w:lvlJc w:val="left"/>
      <w:pPr>
        <w:ind w:left="420" w:hanging="42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1177D2"/>
    <w:multiLevelType w:val="hybridMultilevel"/>
    <w:tmpl w:val="8550F44A"/>
    <w:lvl w:ilvl="0" w:tplc="6F5A5ED0">
      <w:start w:val="1"/>
      <w:numFmt w:val="decimal"/>
      <w:lvlText w:val="%1"/>
      <w:lvlJc w:val="left"/>
      <w:pPr>
        <w:ind w:left="420" w:hanging="42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7F04CE"/>
    <w:multiLevelType w:val="hybridMultilevel"/>
    <w:tmpl w:val="F1B4060C"/>
    <w:lvl w:ilvl="0" w:tplc="D220C9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40A4154"/>
    <w:multiLevelType w:val="hybridMultilevel"/>
    <w:tmpl w:val="4C969490"/>
    <w:lvl w:ilvl="0" w:tplc="BD503778">
      <w:start w:val="1"/>
      <w:numFmt w:val="decimal"/>
      <w:lvlText w:val="（%1）"/>
      <w:lvlJc w:val="left"/>
      <w:pPr>
        <w:ind w:left="2080" w:hanging="1440"/>
      </w:pPr>
      <w:rPr>
        <w:rFonts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5EBB0949"/>
    <w:multiLevelType w:val="hybridMultilevel"/>
    <w:tmpl w:val="DE829D6E"/>
    <w:lvl w:ilvl="0" w:tplc="D220C9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0E87294"/>
    <w:multiLevelType w:val="hybridMultilevel"/>
    <w:tmpl w:val="DBE0B602"/>
    <w:lvl w:ilvl="0" w:tplc="D220C90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D791527"/>
    <w:multiLevelType w:val="hybridMultilevel"/>
    <w:tmpl w:val="9DA09220"/>
    <w:lvl w:ilvl="0" w:tplc="7EE81A3A">
      <w:start w:val="1"/>
      <w:numFmt w:val="decimal"/>
      <w:lvlText w:val="2.0.%1"/>
      <w:lvlJc w:val="left"/>
      <w:pPr>
        <w:ind w:left="418" w:hanging="420"/>
      </w:pPr>
      <w:rPr>
        <w:rFonts w:ascii="Arial" w:eastAsia="宋体" w:hAnsi="Arial" w:cs="Arial" w:hint="default"/>
        <w:b w:val="0"/>
        <w:sz w:val="21"/>
        <w:szCs w:val="21"/>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5">
    <w:nsid w:val="6F846EA6"/>
    <w:multiLevelType w:val="multilevel"/>
    <w:tmpl w:val="2D660D74"/>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6054B4"/>
    <w:multiLevelType w:val="hybridMultilevel"/>
    <w:tmpl w:val="5D667736"/>
    <w:lvl w:ilvl="0" w:tplc="42040F9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BC3859"/>
    <w:multiLevelType w:val="hybridMultilevel"/>
    <w:tmpl w:val="CFA44CC6"/>
    <w:lvl w:ilvl="0" w:tplc="9D2C07AC">
      <w:start w:val="1"/>
      <w:numFmt w:val="decimal"/>
      <w:lvlText w:val="1.0.%1"/>
      <w:lvlJc w:val="left"/>
      <w:pPr>
        <w:ind w:left="1060" w:hanging="420"/>
      </w:pPr>
      <w:rPr>
        <w:rFonts w:ascii="Arial" w:hAnsi="Arial" w:cs="Arial" w:hint="default"/>
        <w:b w:val="0"/>
        <w:i w:val="0"/>
        <w:sz w:val="21"/>
        <w:szCs w:val="2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75341A59"/>
    <w:multiLevelType w:val="hybridMultilevel"/>
    <w:tmpl w:val="6E94AE72"/>
    <w:lvl w:ilvl="0" w:tplc="B1CEC7F4">
      <w:start w:val="1"/>
      <w:numFmt w:val="japaneseCounting"/>
      <w:lvlText w:val="第%1条"/>
      <w:lvlJc w:val="left"/>
      <w:pPr>
        <w:ind w:left="2605" w:hanging="1965"/>
      </w:pPr>
      <w:rPr>
        <w:rFonts w:ascii="黑体" w:eastAsia="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75580054"/>
    <w:multiLevelType w:val="hybridMultilevel"/>
    <w:tmpl w:val="67A2466C"/>
    <w:lvl w:ilvl="0" w:tplc="345AC286">
      <w:start w:val="1"/>
      <w:numFmt w:val="decimal"/>
      <w:lvlText w:val="%1"/>
      <w:lvlJc w:val="left"/>
      <w:pPr>
        <w:tabs>
          <w:tab w:val="num" w:pos="5797"/>
        </w:tabs>
        <w:ind w:left="5797" w:hanging="1260"/>
      </w:pPr>
      <w:rPr>
        <w:rFonts w:ascii="Arial" w:hAnsi="Arial" w:cs="Arial" w:hint="default"/>
        <w:b w:val="0"/>
        <w:spacing w:val="-20"/>
        <w:w w:val="100"/>
        <w:kern w:val="0"/>
      </w:rPr>
    </w:lvl>
    <w:lvl w:ilvl="1" w:tplc="04090019">
      <w:start w:val="1"/>
      <w:numFmt w:val="lowerLetter"/>
      <w:lvlText w:val="%2)"/>
      <w:lvlJc w:val="left"/>
      <w:pPr>
        <w:tabs>
          <w:tab w:val="num" w:pos="2961"/>
        </w:tabs>
        <w:ind w:left="2961" w:hanging="420"/>
      </w:pPr>
      <w:rPr>
        <w:rFonts w:cs="Times New Roman"/>
      </w:rPr>
    </w:lvl>
    <w:lvl w:ilvl="2" w:tplc="0409001B">
      <w:start w:val="1"/>
      <w:numFmt w:val="lowerRoman"/>
      <w:lvlText w:val="%3."/>
      <w:lvlJc w:val="right"/>
      <w:pPr>
        <w:tabs>
          <w:tab w:val="num" w:pos="3381"/>
        </w:tabs>
        <w:ind w:left="3381" w:hanging="420"/>
      </w:pPr>
      <w:rPr>
        <w:rFonts w:cs="Times New Roman"/>
      </w:rPr>
    </w:lvl>
    <w:lvl w:ilvl="3" w:tplc="0409000F">
      <w:start w:val="1"/>
      <w:numFmt w:val="decimal"/>
      <w:lvlText w:val="%4."/>
      <w:lvlJc w:val="left"/>
      <w:pPr>
        <w:tabs>
          <w:tab w:val="num" w:pos="3801"/>
        </w:tabs>
        <w:ind w:left="3801" w:hanging="420"/>
      </w:pPr>
      <w:rPr>
        <w:rFonts w:cs="Times New Roman"/>
      </w:rPr>
    </w:lvl>
    <w:lvl w:ilvl="4" w:tplc="04090019">
      <w:start w:val="1"/>
      <w:numFmt w:val="lowerLetter"/>
      <w:lvlText w:val="%5)"/>
      <w:lvlJc w:val="left"/>
      <w:pPr>
        <w:tabs>
          <w:tab w:val="num" w:pos="4221"/>
        </w:tabs>
        <w:ind w:left="4221" w:hanging="420"/>
      </w:pPr>
      <w:rPr>
        <w:rFonts w:cs="Times New Roman"/>
      </w:rPr>
    </w:lvl>
    <w:lvl w:ilvl="5" w:tplc="0409001B">
      <w:start w:val="1"/>
      <w:numFmt w:val="lowerRoman"/>
      <w:lvlText w:val="%6."/>
      <w:lvlJc w:val="right"/>
      <w:pPr>
        <w:tabs>
          <w:tab w:val="num" w:pos="4641"/>
        </w:tabs>
        <w:ind w:left="4641" w:hanging="420"/>
      </w:pPr>
      <w:rPr>
        <w:rFonts w:cs="Times New Roman"/>
      </w:rPr>
    </w:lvl>
    <w:lvl w:ilvl="6" w:tplc="0409000F">
      <w:start w:val="1"/>
      <w:numFmt w:val="decimal"/>
      <w:lvlText w:val="%7."/>
      <w:lvlJc w:val="left"/>
      <w:pPr>
        <w:tabs>
          <w:tab w:val="num" w:pos="5061"/>
        </w:tabs>
        <w:ind w:left="5061" w:hanging="420"/>
      </w:pPr>
      <w:rPr>
        <w:rFonts w:cs="Times New Roman"/>
      </w:rPr>
    </w:lvl>
    <w:lvl w:ilvl="7" w:tplc="04090019">
      <w:start w:val="1"/>
      <w:numFmt w:val="lowerLetter"/>
      <w:lvlText w:val="%8)"/>
      <w:lvlJc w:val="left"/>
      <w:pPr>
        <w:tabs>
          <w:tab w:val="num" w:pos="5481"/>
        </w:tabs>
        <w:ind w:left="5481" w:hanging="420"/>
      </w:pPr>
      <w:rPr>
        <w:rFonts w:cs="Times New Roman"/>
      </w:rPr>
    </w:lvl>
    <w:lvl w:ilvl="8" w:tplc="0409001B">
      <w:start w:val="1"/>
      <w:numFmt w:val="lowerRoman"/>
      <w:lvlText w:val="%9."/>
      <w:lvlJc w:val="right"/>
      <w:pPr>
        <w:tabs>
          <w:tab w:val="num" w:pos="5901"/>
        </w:tabs>
        <w:ind w:left="5901" w:hanging="420"/>
      </w:pPr>
      <w:rPr>
        <w:rFonts w:cs="Times New Roman"/>
      </w:rPr>
    </w:lvl>
  </w:abstractNum>
  <w:abstractNum w:abstractNumId="30">
    <w:nsid w:val="762D7ED5"/>
    <w:multiLevelType w:val="hybridMultilevel"/>
    <w:tmpl w:val="4FBA0C72"/>
    <w:lvl w:ilvl="0" w:tplc="4C9EB1D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767F34FE"/>
    <w:multiLevelType w:val="multilevel"/>
    <w:tmpl w:val="3F506138"/>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CA084B"/>
    <w:multiLevelType w:val="hybridMultilevel"/>
    <w:tmpl w:val="1DE65FB4"/>
    <w:lvl w:ilvl="0" w:tplc="42040F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7E334132"/>
    <w:multiLevelType w:val="hybridMultilevel"/>
    <w:tmpl w:val="D250CE20"/>
    <w:lvl w:ilvl="0" w:tplc="3DE02B3E">
      <w:start w:val="1"/>
      <w:numFmt w:val="decimal"/>
      <w:lvlText w:val="4.%1"/>
      <w:lvlJc w:val="left"/>
      <w:pPr>
        <w:ind w:left="1280" w:hanging="720"/>
      </w:pPr>
      <w:rPr>
        <w:rFonts w:asciiTheme="minorEastAsia" w:eastAsiaTheme="minorEastAsia" w:hAnsiTheme="minorEastAsia" w:hint="eastAsia"/>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0"/>
  </w:num>
  <w:num w:numId="2">
    <w:abstractNumId w:val="11"/>
  </w:num>
  <w:num w:numId="3">
    <w:abstractNumId w:val="21"/>
  </w:num>
  <w:num w:numId="4">
    <w:abstractNumId w:val="3"/>
  </w:num>
  <w:num w:numId="5">
    <w:abstractNumId w:val="28"/>
  </w:num>
  <w:num w:numId="6">
    <w:abstractNumId w:val="29"/>
  </w:num>
  <w:num w:numId="7">
    <w:abstractNumId w:val="5"/>
  </w:num>
  <w:num w:numId="8">
    <w:abstractNumId w:val="16"/>
  </w:num>
  <w:num w:numId="9">
    <w:abstractNumId w:val="4"/>
  </w:num>
  <w:num w:numId="10">
    <w:abstractNumId w:val="32"/>
  </w:num>
  <w:num w:numId="11">
    <w:abstractNumId w:val="24"/>
  </w:num>
  <w:num w:numId="12">
    <w:abstractNumId w:val="27"/>
  </w:num>
  <w:num w:numId="13">
    <w:abstractNumId w:val="33"/>
  </w:num>
  <w:num w:numId="14">
    <w:abstractNumId w:val="26"/>
  </w:num>
  <w:num w:numId="15">
    <w:abstractNumId w:val="2"/>
  </w:num>
  <w:num w:numId="16">
    <w:abstractNumId w:val="13"/>
  </w:num>
  <w:num w:numId="17">
    <w:abstractNumId w:val="9"/>
  </w:num>
  <w:num w:numId="18">
    <w:abstractNumId w:val="0"/>
  </w:num>
  <w:num w:numId="19">
    <w:abstractNumId w:val="8"/>
  </w:num>
  <w:num w:numId="20">
    <w:abstractNumId w:val="12"/>
  </w:num>
  <w:num w:numId="21">
    <w:abstractNumId w:val="19"/>
  </w:num>
  <w:num w:numId="22">
    <w:abstractNumId w:val="17"/>
  </w:num>
  <w:num w:numId="23">
    <w:abstractNumId w:val="1"/>
  </w:num>
  <w:num w:numId="24">
    <w:abstractNumId w:val="18"/>
  </w:num>
  <w:num w:numId="25">
    <w:abstractNumId w:val="14"/>
  </w:num>
  <w:num w:numId="26">
    <w:abstractNumId w:val="31"/>
  </w:num>
  <w:num w:numId="27">
    <w:abstractNumId w:val="6"/>
  </w:num>
  <w:num w:numId="28">
    <w:abstractNumId w:val="25"/>
  </w:num>
  <w:num w:numId="29">
    <w:abstractNumId w:val="7"/>
  </w:num>
  <w:num w:numId="30">
    <w:abstractNumId w:val="15"/>
  </w:num>
  <w:num w:numId="31">
    <w:abstractNumId w:val="23"/>
  </w:num>
  <w:num w:numId="32">
    <w:abstractNumId w:val="22"/>
  </w:num>
  <w:num w:numId="33">
    <w:abstractNumId w:val="20"/>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7"/>
  <w:drawingGridVerticalSpacing w:val="597"/>
  <w:displayHorizontalDrawingGridEvery w:val="0"/>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xx0trzi9avroe5vvnv22fyz5tvrvva9vs0&quot;&gt;My EndNote Library&lt;record-ids&gt;&lt;item&gt;35&lt;/item&gt;&lt;/record-ids&gt;&lt;/item&gt;&lt;/Libraries&gt;"/>
  </w:docVars>
  <w:rsids>
    <w:rsidRoot w:val="006B7253"/>
    <w:rsid w:val="000020C0"/>
    <w:rsid w:val="00005169"/>
    <w:rsid w:val="0001492F"/>
    <w:rsid w:val="000221AC"/>
    <w:rsid w:val="000249D7"/>
    <w:rsid w:val="000260D2"/>
    <w:rsid w:val="00026512"/>
    <w:rsid w:val="00027A17"/>
    <w:rsid w:val="0004205C"/>
    <w:rsid w:val="0004333F"/>
    <w:rsid w:val="000434FF"/>
    <w:rsid w:val="00047308"/>
    <w:rsid w:val="00051B2B"/>
    <w:rsid w:val="000526BF"/>
    <w:rsid w:val="00053A68"/>
    <w:rsid w:val="00053D35"/>
    <w:rsid w:val="000543C1"/>
    <w:rsid w:val="000545AC"/>
    <w:rsid w:val="000552D6"/>
    <w:rsid w:val="00056ADC"/>
    <w:rsid w:val="0006302B"/>
    <w:rsid w:val="00064734"/>
    <w:rsid w:val="000735B0"/>
    <w:rsid w:val="00077B1A"/>
    <w:rsid w:val="00080C6F"/>
    <w:rsid w:val="0008137D"/>
    <w:rsid w:val="00082CC9"/>
    <w:rsid w:val="000835A4"/>
    <w:rsid w:val="00084DF8"/>
    <w:rsid w:val="00091CA9"/>
    <w:rsid w:val="00094027"/>
    <w:rsid w:val="00095973"/>
    <w:rsid w:val="00096504"/>
    <w:rsid w:val="000A0318"/>
    <w:rsid w:val="000A0C90"/>
    <w:rsid w:val="000A0F6C"/>
    <w:rsid w:val="000A101C"/>
    <w:rsid w:val="000A4777"/>
    <w:rsid w:val="000B0078"/>
    <w:rsid w:val="000B029A"/>
    <w:rsid w:val="000C12B8"/>
    <w:rsid w:val="000C4598"/>
    <w:rsid w:val="000C5377"/>
    <w:rsid w:val="000C566C"/>
    <w:rsid w:val="000C60A6"/>
    <w:rsid w:val="000D1143"/>
    <w:rsid w:val="000D240C"/>
    <w:rsid w:val="000D2F3E"/>
    <w:rsid w:val="000D4A4A"/>
    <w:rsid w:val="000D7694"/>
    <w:rsid w:val="000E1623"/>
    <w:rsid w:val="000E18E6"/>
    <w:rsid w:val="000E202A"/>
    <w:rsid w:val="000E2EDB"/>
    <w:rsid w:val="000E6036"/>
    <w:rsid w:val="000E6D70"/>
    <w:rsid w:val="000F0607"/>
    <w:rsid w:val="000F1C90"/>
    <w:rsid w:val="000F3FBA"/>
    <w:rsid w:val="000F67C5"/>
    <w:rsid w:val="000F78CC"/>
    <w:rsid w:val="000F7CA7"/>
    <w:rsid w:val="00100FF8"/>
    <w:rsid w:val="00101F74"/>
    <w:rsid w:val="00105126"/>
    <w:rsid w:val="00107AF2"/>
    <w:rsid w:val="001112A2"/>
    <w:rsid w:val="00112FAD"/>
    <w:rsid w:val="00117AFD"/>
    <w:rsid w:val="00117B67"/>
    <w:rsid w:val="00121661"/>
    <w:rsid w:val="00122D36"/>
    <w:rsid w:val="00123F9F"/>
    <w:rsid w:val="001311C6"/>
    <w:rsid w:val="00131ADC"/>
    <w:rsid w:val="00131C0B"/>
    <w:rsid w:val="00132E9C"/>
    <w:rsid w:val="001348E1"/>
    <w:rsid w:val="00134D7B"/>
    <w:rsid w:val="0014122D"/>
    <w:rsid w:val="00142A48"/>
    <w:rsid w:val="001439FA"/>
    <w:rsid w:val="00143CC5"/>
    <w:rsid w:val="00155280"/>
    <w:rsid w:val="0015695B"/>
    <w:rsid w:val="00161E07"/>
    <w:rsid w:val="00164EB0"/>
    <w:rsid w:val="001731DF"/>
    <w:rsid w:val="00180D7A"/>
    <w:rsid w:val="001814CB"/>
    <w:rsid w:val="0018380F"/>
    <w:rsid w:val="00183A15"/>
    <w:rsid w:val="00184BEC"/>
    <w:rsid w:val="001910E2"/>
    <w:rsid w:val="00191D67"/>
    <w:rsid w:val="0019577F"/>
    <w:rsid w:val="00196017"/>
    <w:rsid w:val="0019696A"/>
    <w:rsid w:val="00197B9C"/>
    <w:rsid w:val="001A38C6"/>
    <w:rsid w:val="001A68FD"/>
    <w:rsid w:val="001B1823"/>
    <w:rsid w:val="001B3099"/>
    <w:rsid w:val="001B36D0"/>
    <w:rsid w:val="001B3713"/>
    <w:rsid w:val="001C08CF"/>
    <w:rsid w:val="001C3307"/>
    <w:rsid w:val="001D28B6"/>
    <w:rsid w:val="001D3470"/>
    <w:rsid w:val="001D4469"/>
    <w:rsid w:val="001D5268"/>
    <w:rsid w:val="001D62D1"/>
    <w:rsid w:val="001E4579"/>
    <w:rsid w:val="001E7725"/>
    <w:rsid w:val="001F04CA"/>
    <w:rsid w:val="001F0B0E"/>
    <w:rsid w:val="001F75D9"/>
    <w:rsid w:val="002016C2"/>
    <w:rsid w:val="0020230D"/>
    <w:rsid w:val="002027AA"/>
    <w:rsid w:val="00212750"/>
    <w:rsid w:val="00214C71"/>
    <w:rsid w:val="00214EA6"/>
    <w:rsid w:val="00232F46"/>
    <w:rsid w:val="00244292"/>
    <w:rsid w:val="002451BA"/>
    <w:rsid w:val="00245846"/>
    <w:rsid w:val="002473A5"/>
    <w:rsid w:val="00247716"/>
    <w:rsid w:val="00247EB3"/>
    <w:rsid w:val="002507F9"/>
    <w:rsid w:val="00251186"/>
    <w:rsid w:val="00251AC7"/>
    <w:rsid w:val="00253C17"/>
    <w:rsid w:val="002627BE"/>
    <w:rsid w:val="00265804"/>
    <w:rsid w:val="00265BE6"/>
    <w:rsid w:val="00267A7A"/>
    <w:rsid w:val="00270D6D"/>
    <w:rsid w:val="002724F4"/>
    <w:rsid w:val="002755D3"/>
    <w:rsid w:val="00275693"/>
    <w:rsid w:val="0027694A"/>
    <w:rsid w:val="002810D9"/>
    <w:rsid w:val="00284468"/>
    <w:rsid w:val="0029129D"/>
    <w:rsid w:val="00297F25"/>
    <w:rsid w:val="002A2766"/>
    <w:rsid w:val="002A489D"/>
    <w:rsid w:val="002B2BDC"/>
    <w:rsid w:val="002B430D"/>
    <w:rsid w:val="002B5117"/>
    <w:rsid w:val="002B5AD0"/>
    <w:rsid w:val="002B619B"/>
    <w:rsid w:val="002C1778"/>
    <w:rsid w:val="002D19FB"/>
    <w:rsid w:val="002D25FA"/>
    <w:rsid w:val="002D31AB"/>
    <w:rsid w:val="002D6133"/>
    <w:rsid w:val="002E2CC0"/>
    <w:rsid w:val="002E6763"/>
    <w:rsid w:val="002E7702"/>
    <w:rsid w:val="002F178F"/>
    <w:rsid w:val="002F435F"/>
    <w:rsid w:val="002F543E"/>
    <w:rsid w:val="002F5693"/>
    <w:rsid w:val="00304766"/>
    <w:rsid w:val="00304DBB"/>
    <w:rsid w:val="00305408"/>
    <w:rsid w:val="00306094"/>
    <w:rsid w:val="003062C5"/>
    <w:rsid w:val="003069F6"/>
    <w:rsid w:val="003076A4"/>
    <w:rsid w:val="00311421"/>
    <w:rsid w:val="00311CBE"/>
    <w:rsid w:val="00312F16"/>
    <w:rsid w:val="0031532D"/>
    <w:rsid w:val="003160C3"/>
    <w:rsid w:val="0031764A"/>
    <w:rsid w:val="00317B3C"/>
    <w:rsid w:val="003201E3"/>
    <w:rsid w:val="003214D9"/>
    <w:rsid w:val="00326519"/>
    <w:rsid w:val="00330090"/>
    <w:rsid w:val="003327E9"/>
    <w:rsid w:val="00333116"/>
    <w:rsid w:val="00333ED9"/>
    <w:rsid w:val="0033587F"/>
    <w:rsid w:val="003429CF"/>
    <w:rsid w:val="00355A93"/>
    <w:rsid w:val="0035601B"/>
    <w:rsid w:val="003565EA"/>
    <w:rsid w:val="003611D1"/>
    <w:rsid w:val="00366663"/>
    <w:rsid w:val="00370ADD"/>
    <w:rsid w:val="0037286A"/>
    <w:rsid w:val="00375E46"/>
    <w:rsid w:val="00376C82"/>
    <w:rsid w:val="00381735"/>
    <w:rsid w:val="00382ED3"/>
    <w:rsid w:val="00383086"/>
    <w:rsid w:val="00384078"/>
    <w:rsid w:val="003849DB"/>
    <w:rsid w:val="00384ADC"/>
    <w:rsid w:val="00390FF9"/>
    <w:rsid w:val="003A0C3F"/>
    <w:rsid w:val="003A1D1E"/>
    <w:rsid w:val="003A277B"/>
    <w:rsid w:val="003A37D7"/>
    <w:rsid w:val="003A5AC8"/>
    <w:rsid w:val="003B6FEC"/>
    <w:rsid w:val="003C0DFE"/>
    <w:rsid w:val="003D1972"/>
    <w:rsid w:val="003D306B"/>
    <w:rsid w:val="003D42D8"/>
    <w:rsid w:val="003D49F7"/>
    <w:rsid w:val="003D4B15"/>
    <w:rsid w:val="003E0337"/>
    <w:rsid w:val="003E075C"/>
    <w:rsid w:val="003E09D8"/>
    <w:rsid w:val="003E1ADB"/>
    <w:rsid w:val="003E20D9"/>
    <w:rsid w:val="003E2E6C"/>
    <w:rsid w:val="003E3024"/>
    <w:rsid w:val="003E622E"/>
    <w:rsid w:val="003E65AF"/>
    <w:rsid w:val="003E6C2F"/>
    <w:rsid w:val="003E78E5"/>
    <w:rsid w:val="0040092C"/>
    <w:rsid w:val="00402489"/>
    <w:rsid w:val="00402C30"/>
    <w:rsid w:val="00410441"/>
    <w:rsid w:val="00415E9D"/>
    <w:rsid w:val="004160AB"/>
    <w:rsid w:val="0041784C"/>
    <w:rsid w:val="00417EA7"/>
    <w:rsid w:val="00417EE3"/>
    <w:rsid w:val="00420C6C"/>
    <w:rsid w:val="00420D75"/>
    <w:rsid w:val="0042232B"/>
    <w:rsid w:val="00423C5B"/>
    <w:rsid w:val="00424821"/>
    <w:rsid w:val="004258C3"/>
    <w:rsid w:val="00427043"/>
    <w:rsid w:val="004331AF"/>
    <w:rsid w:val="00435388"/>
    <w:rsid w:val="004422DC"/>
    <w:rsid w:val="00444588"/>
    <w:rsid w:val="00444A2D"/>
    <w:rsid w:val="00444F95"/>
    <w:rsid w:val="0045232A"/>
    <w:rsid w:val="00454814"/>
    <w:rsid w:val="004552A2"/>
    <w:rsid w:val="00455D91"/>
    <w:rsid w:val="00456091"/>
    <w:rsid w:val="00457B77"/>
    <w:rsid w:val="00457CAC"/>
    <w:rsid w:val="004620CB"/>
    <w:rsid w:val="00465253"/>
    <w:rsid w:val="00471A95"/>
    <w:rsid w:val="004732AA"/>
    <w:rsid w:val="00475F57"/>
    <w:rsid w:val="004804DD"/>
    <w:rsid w:val="0048119B"/>
    <w:rsid w:val="00483FBC"/>
    <w:rsid w:val="0049372C"/>
    <w:rsid w:val="00495F5B"/>
    <w:rsid w:val="0049648D"/>
    <w:rsid w:val="004A1209"/>
    <w:rsid w:val="004A47C9"/>
    <w:rsid w:val="004A78A9"/>
    <w:rsid w:val="004B0F9E"/>
    <w:rsid w:val="004B146C"/>
    <w:rsid w:val="004B479B"/>
    <w:rsid w:val="004C0AE3"/>
    <w:rsid w:val="004C193B"/>
    <w:rsid w:val="004C2239"/>
    <w:rsid w:val="004C5ADE"/>
    <w:rsid w:val="004C6E38"/>
    <w:rsid w:val="004C7671"/>
    <w:rsid w:val="004D0393"/>
    <w:rsid w:val="004F3AA9"/>
    <w:rsid w:val="004F4325"/>
    <w:rsid w:val="004F5801"/>
    <w:rsid w:val="0050354F"/>
    <w:rsid w:val="00503EE4"/>
    <w:rsid w:val="00505687"/>
    <w:rsid w:val="0050780E"/>
    <w:rsid w:val="00510B2D"/>
    <w:rsid w:val="00513214"/>
    <w:rsid w:val="00513C34"/>
    <w:rsid w:val="0051788E"/>
    <w:rsid w:val="00520BE4"/>
    <w:rsid w:val="00520FCF"/>
    <w:rsid w:val="00521359"/>
    <w:rsid w:val="005229AB"/>
    <w:rsid w:val="00523E2A"/>
    <w:rsid w:val="00530D19"/>
    <w:rsid w:val="00531196"/>
    <w:rsid w:val="00533091"/>
    <w:rsid w:val="0053428A"/>
    <w:rsid w:val="00535350"/>
    <w:rsid w:val="005423F9"/>
    <w:rsid w:val="00542956"/>
    <w:rsid w:val="00543635"/>
    <w:rsid w:val="005446DF"/>
    <w:rsid w:val="0054510B"/>
    <w:rsid w:val="00546B2D"/>
    <w:rsid w:val="00547C1A"/>
    <w:rsid w:val="005605BD"/>
    <w:rsid w:val="00562C01"/>
    <w:rsid w:val="0056512C"/>
    <w:rsid w:val="00571080"/>
    <w:rsid w:val="005727D7"/>
    <w:rsid w:val="00575A01"/>
    <w:rsid w:val="00575ACD"/>
    <w:rsid w:val="00581B81"/>
    <w:rsid w:val="005849F8"/>
    <w:rsid w:val="0058777D"/>
    <w:rsid w:val="005945F5"/>
    <w:rsid w:val="005977BE"/>
    <w:rsid w:val="005B09E3"/>
    <w:rsid w:val="005B157D"/>
    <w:rsid w:val="005B15BF"/>
    <w:rsid w:val="005B5D57"/>
    <w:rsid w:val="005B7619"/>
    <w:rsid w:val="005C4F46"/>
    <w:rsid w:val="005C6CB1"/>
    <w:rsid w:val="005C74A1"/>
    <w:rsid w:val="005C750C"/>
    <w:rsid w:val="005D032D"/>
    <w:rsid w:val="005D1F58"/>
    <w:rsid w:val="005E4D7C"/>
    <w:rsid w:val="005F1696"/>
    <w:rsid w:val="005F1757"/>
    <w:rsid w:val="005F19BF"/>
    <w:rsid w:val="005F23E5"/>
    <w:rsid w:val="005F3EA6"/>
    <w:rsid w:val="005F4E6B"/>
    <w:rsid w:val="005F5680"/>
    <w:rsid w:val="005F6583"/>
    <w:rsid w:val="005F6EFB"/>
    <w:rsid w:val="00602916"/>
    <w:rsid w:val="0060357E"/>
    <w:rsid w:val="00604BB7"/>
    <w:rsid w:val="006052BD"/>
    <w:rsid w:val="00605FE6"/>
    <w:rsid w:val="00610155"/>
    <w:rsid w:val="006156A8"/>
    <w:rsid w:val="00617D83"/>
    <w:rsid w:val="00623103"/>
    <w:rsid w:val="00623285"/>
    <w:rsid w:val="006232A1"/>
    <w:rsid w:val="00625839"/>
    <w:rsid w:val="00630566"/>
    <w:rsid w:val="00632A3A"/>
    <w:rsid w:val="00633573"/>
    <w:rsid w:val="0063482D"/>
    <w:rsid w:val="006367F3"/>
    <w:rsid w:val="00642670"/>
    <w:rsid w:val="0065272A"/>
    <w:rsid w:val="00654609"/>
    <w:rsid w:val="0065623B"/>
    <w:rsid w:val="00664618"/>
    <w:rsid w:val="00665C58"/>
    <w:rsid w:val="00672479"/>
    <w:rsid w:val="00675611"/>
    <w:rsid w:val="006764CB"/>
    <w:rsid w:val="00676CF7"/>
    <w:rsid w:val="00680086"/>
    <w:rsid w:val="006802B3"/>
    <w:rsid w:val="006818A2"/>
    <w:rsid w:val="00682935"/>
    <w:rsid w:val="006860B2"/>
    <w:rsid w:val="00686F45"/>
    <w:rsid w:val="006906D9"/>
    <w:rsid w:val="00693839"/>
    <w:rsid w:val="0069389A"/>
    <w:rsid w:val="006941CC"/>
    <w:rsid w:val="00694570"/>
    <w:rsid w:val="006956AC"/>
    <w:rsid w:val="00695A78"/>
    <w:rsid w:val="006A142F"/>
    <w:rsid w:val="006B0BED"/>
    <w:rsid w:val="006B32D5"/>
    <w:rsid w:val="006B5507"/>
    <w:rsid w:val="006B7253"/>
    <w:rsid w:val="006B79CC"/>
    <w:rsid w:val="006C01FA"/>
    <w:rsid w:val="006C0687"/>
    <w:rsid w:val="006C2A07"/>
    <w:rsid w:val="006C3A80"/>
    <w:rsid w:val="006D1E3F"/>
    <w:rsid w:val="006D202A"/>
    <w:rsid w:val="006D3E60"/>
    <w:rsid w:val="006D40EF"/>
    <w:rsid w:val="006D467D"/>
    <w:rsid w:val="006D76ED"/>
    <w:rsid w:val="006E26F3"/>
    <w:rsid w:val="006E2ADD"/>
    <w:rsid w:val="006E2C81"/>
    <w:rsid w:val="006E432B"/>
    <w:rsid w:val="006E5718"/>
    <w:rsid w:val="006F209A"/>
    <w:rsid w:val="006F2C12"/>
    <w:rsid w:val="006F4072"/>
    <w:rsid w:val="006F7788"/>
    <w:rsid w:val="00700630"/>
    <w:rsid w:val="00702949"/>
    <w:rsid w:val="00706363"/>
    <w:rsid w:val="00710CA1"/>
    <w:rsid w:val="00716074"/>
    <w:rsid w:val="007176E2"/>
    <w:rsid w:val="0071773E"/>
    <w:rsid w:val="00720612"/>
    <w:rsid w:val="00720AA8"/>
    <w:rsid w:val="007213BC"/>
    <w:rsid w:val="00723C00"/>
    <w:rsid w:val="0072412E"/>
    <w:rsid w:val="00725234"/>
    <w:rsid w:val="00725E80"/>
    <w:rsid w:val="00726ADD"/>
    <w:rsid w:val="00727008"/>
    <w:rsid w:val="007319B0"/>
    <w:rsid w:val="00732509"/>
    <w:rsid w:val="00736B20"/>
    <w:rsid w:val="00737708"/>
    <w:rsid w:val="007404C0"/>
    <w:rsid w:val="00743E61"/>
    <w:rsid w:val="00747BED"/>
    <w:rsid w:val="00751684"/>
    <w:rsid w:val="00752D5D"/>
    <w:rsid w:val="007654A8"/>
    <w:rsid w:val="007666D8"/>
    <w:rsid w:val="00766FFF"/>
    <w:rsid w:val="00771699"/>
    <w:rsid w:val="00776AF4"/>
    <w:rsid w:val="007771B9"/>
    <w:rsid w:val="00777964"/>
    <w:rsid w:val="00777EAC"/>
    <w:rsid w:val="00780CA9"/>
    <w:rsid w:val="007830B8"/>
    <w:rsid w:val="007846F3"/>
    <w:rsid w:val="00786402"/>
    <w:rsid w:val="007910F0"/>
    <w:rsid w:val="00791956"/>
    <w:rsid w:val="007944D6"/>
    <w:rsid w:val="0079615A"/>
    <w:rsid w:val="007A0479"/>
    <w:rsid w:val="007A0BEC"/>
    <w:rsid w:val="007A0DE8"/>
    <w:rsid w:val="007A1EB9"/>
    <w:rsid w:val="007A304F"/>
    <w:rsid w:val="007A6145"/>
    <w:rsid w:val="007A6861"/>
    <w:rsid w:val="007A6E7C"/>
    <w:rsid w:val="007A720A"/>
    <w:rsid w:val="007A7BEE"/>
    <w:rsid w:val="007B19D4"/>
    <w:rsid w:val="007B3ABB"/>
    <w:rsid w:val="007B6447"/>
    <w:rsid w:val="007C3700"/>
    <w:rsid w:val="007C37FC"/>
    <w:rsid w:val="007C4933"/>
    <w:rsid w:val="007C6E85"/>
    <w:rsid w:val="007D1084"/>
    <w:rsid w:val="007D159A"/>
    <w:rsid w:val="007D3DC2"/>
    <w:rsid w:val="007D7812"/>
    <w:rsid w:val="007E20D7"/>
    <w:rsid w:val="007F292D"/>
    <w:rsid w:val="007F2C57"/>
    <w:rsid w:val="007F651B"/>
    <w:rsid w:val="007F7C36"/>
    <w:rsid w:val="00802943"/>
    <w:rsid w:val="00804FB7"/>
    <w:rsid w:val="00805838"/>
    <w:rsid w:val="00812637"/>
    <w:rsid w:val="0081291E"/>
    <w:rsid w:val="00817551"/>
    <w:rsid w:val="008179F7"/>
    <w:rsid w:val="00821F05"/>
    <w:rsid w:val="0082306C"/>
    <w:rsid w:val="00826527"/>
    <w:rsid w:val="00831124"/>
    <w:rsid w:val="00836860"/>
    <w:rsid w:val="00845B74"/>
    <w:rsid w:val="008471D1"/>
    <w:rsid w:val="00852939"/>
    <w:rsid w:val="0085660E"/>
    <w:rsid w:val="00856623"/>
    <w:rsid w:val="00857233"/>
    <w:rsid w:val="00862AD9"/>
    <w:rsid w:val="008669B1"/>
    <w:rsid w:val="008722B0"/>
    <w:rsid w:val="00872A0C"/>
    <w:rsid w:val="00872A7C"/>
    <w:rsid w:val="008769E2"/>
    <w:rsid w:val="00877819"/>
    <w:rsid w:val="008819D8"/>
    <w:rsid w:val="00881A79"/>
    <w:rsid w:val="008839D5"/>
    <w:rsid w:val="00883EB1"/>
    <w:rsid w:val="00884880"/>
    <w:rsid w:val="00884C2F"/>
    <w:rsid w:val="0089205A"/>
    <w:rsid w:val="008949ED"/>
    <w:rsid w:val="008A0630"/>
    <w:rsid w:val="008A7C32"/>
    <w:rsid w:val="008B3F0C"/>
    <w:rsid w:val="008B52A6"/>
    <w:rsid w:val="008B6CA5"/>
    <w:rsid w:val="008C0457"/>
    <w:rsid w:val="008C0CD1"/>
    <w:rsid w:val="008C1333"/>
    <w:rsid w:val="008C786F"/>
    <w:rsid w:val="008D1EDC"/>
    <w:rsid w:val="008D234D"/>
    <w:rsid w:val="008D2E34"/>
    <w:rsid w:val="008D512D"/>
    <w:rsid w:val="008E1F4E"/>
    <w:rsid w:val="008E7E70"/>
    <w:rsid w:val="008F3AE7"/>
    <w:rsid w:val="008F79EA"/>
    <w:rsid w:val="009025E0"/>
    <w:rsid w:val="00905912"/>
    <w:rsid w:val="00911DB9"/>
    <w:rsid w:val="00912C20"/>
    <w:rsid w:val="00913385"/>
    <w:rsid w:val="00921A5E"/>
    <w:rsid w:val="00924BAA"/>
    <w:rsid w:val="009251EE"/>
    <w:rsid w:val="00925424"/>
    <w:rsid w:val="00930833"/>
    <w:rsid w:val="00931C17"/>
    <w:rsid w:val="0093317A"/>
    <w:rsid w:val="00933CBA"/>
    <w:rsid w:val="009362FC"/>
    <w:rsid w:val="00937251"/>
    <w:rsid w:val="0094185A"/>
    <w:rsid w:val="00947540"/>
    <w:rsid w:val="00964E39"/>
    <w:rsid w:val="00965715"/>
    <w:rsid w:val="009662B4"/>
    <w:rsid w:val="0096781D"/>
    <w:rsid w:val="00970C57"/>
    <w:rsid w:val="00970DF1"/>
    <w:rsid w:val="009723DD"/>
    <w:rsid w:val="0097263B"/>
    <w:rsid w:val="0097652B"/>
    <w:rsid w:val="00981327"/>
    <w:rsid w:val="009818EE"/>
    <w:rsid w:val="00983256"/>
    <w:rsid w:val="0098721A"/>
    <w:rsid w:val="00990EE3"/>
    <w:rsid w:val="009949F0"/>
    <w:rsid w:val="0099527C"/>
    <w:rsid w:val="009A3C90"/>
    <w:rsid w:val="009A433A"/>
    <w:rsid w:val="009A7A82"/>
    <w:rsid w:val="009B078A"/>
    <w:rsid w:val="009B298F"/>
    <w:rsid w:val="009B3563"/>
    <w:rsid w:val="009B4210"/>
    <w:rsid w:val="009B51A4"/>
    <w:rsid w:val="009B6DE1"/>
    <w:rsid w:val="009B7264"/>
    <w:rsid w:val="009C1492"/>
    <w:rsid w:val="009C2312"/>
    <w:rsid w:val="009C2B81"/>
    <w:rsid w:val="009C4B9B"/>
    <w:rsid w:val="009C4E0F"/>
    <w:rsid w:val="009D0476"/>
    <w:rsid w:val="009D23C6"/>
    <w:rsid w:val="009D25E4"/>
    <w:rsid w:val="009D2835"/>
    <w:rsid w:val="009D29EB"/>
    <w:rsid w:val="009D41DF"/>
    <w:rsid w:val="009D65D1"/>
    <w:rsid w:val="009D79D0"/>
    <w:rsid w:val="009E78A1"/>
    <w:rsid w:val="009F0AF2"/>
    <w:rsid w:val="009F7EC5"/>
    <w:rsid w:val="00A006BF"/>
    <w:rsid w:val="00A00FF3"/>
    <w:rsid w:val="00A012E3"/>
    <w:rsid w:val="00A0169A"/>
    <w:rsid w:val="00A020DE"/>
    <w:rsid w:val="00A0466D"/>
    <w:rsid w:val="00A112E3"/>
    <w:rsid w:val="00A11A11"/>
    <w:rsid w:val="00A12982"/>
    <w:rsid w:val="00A129E7"/>
    <w:rsid w:val="00A130A3"/>
    <w:rsid w:val="00A14E2C"/>
    <w:rsid w:val="00A15753"/>
    <w:rsid w:val="00A15BF2"/>
    <w:rsid w:val="00A2289C"/>
    <w:rsid w:val="00A25AF5"/>
    <w:rsid w:val="00A3587B"/>
    <w:rsid w:val="00A4012A"/>
    <w:rsid w:val="00A40AAC"/>
    <w:rsid w:val="00A4109D"/>
    <w:rsid w:val="00A4601E"/>
    <w:rsid w:val="00A526AB"/>
    <w:rsid w:val="00A57959"/>
    <w:rsid w:val="00A64C59"/>
    <w:rsid w:val="00A71E5A"/>
    <w:rsid w:val="00A732AF"/>
    <w:rsid w:val="00A7399F"/>
    <w:rsid w:val="00A7488A"/>
    <w:rsid w:val="00A74AAB"/>
    <w:rsid w:val="00A74B71"/>
    <w:rsid w:val="00A767E2"/>
    <w:rsid w:val="00A76F80"/>
    <w:rsid w:val="00A777AE"/>
    <w:rsid w:val="00A77D4C"/>
    <w:rsid w:val="00A806FC"/>
    <w:rsid w:val="00A817CB"/>
    <w:rsid w:val="00A832DC"/>
    <w:rsid w:val="00A85339"/>
    <w:rsid w:val="00A8605F"/>
    <w:rsid w:val="00A86627"/>
    <w:rsid w:val="00A90FFD"/>
    <w:rsid w:val="00A9110C"/>
    <w:rsid w:val="00A96716"/>
    <w:rsid w:val="00AA0956"/>
    <w:rsid w:val="00AA3D8B"/>
    <w:rsid w:val="00AA53E5"/>
    <w:rsid w:val="00AA6CA7"/>
    <w:rsid w:val="00AB47C4"/>
    <w:rsid w:val="00AB48C7"/>
    <w:rsid w:val="00AB5047"/>
    <w:rsid w:val="00AB7C3F"/>
    <w:rsid w:val="00AC5546"/>
    <w:rsid w:val="00AC66D3"/>
    <w:rsid w:val="00AD1182"/>
    <w:rsid w:val="00AD2A31"/>
    <w:rsid w:val="00AD60B8"/>
    <w:rsid w:val="00AD7C56"/>
    <w:rsid w:val="00AE0532"/>
    <w:rsid w:val="00AE3679"/>
    <w:rsid w:val="00AE596C"/>
    <w:rsid w:val="00AE5FBB"/>
    <w:rsid w:val="00AE694E"/>
    <w:rsid w:val="00AE7920"/>
    <w:rsid w:val="00AF0CCA"/>
    <w:rsid w:val="00AF1AEB"/>
    <w:rsid w:val="00AF1FF7"/>
    <w:rsid w:val="00AF201C"/>
    <w:rsid w:val="00B0469B"/>
    <w:rsid w:val="00B04AE4"/>
    <w:rsid w:val="00B100DF"/>
    <w:rsid w:val="00B11AC0"/>
    <w:rsid w:val="00B13218"/>
    <w:rsid w:val="00B16FFC"/>
    <w:rsid w:val="00B1723F"/>
    <w:rsid w:val="00B24DED"/>
    <w:rsid w:val="00B26039"/>
    <w:rsid w:val="00B26E15"/>
    <w:rsid w:val="00B26F4D"/>
    <w:rsid w:val="00B27D31"/>
    <w:rsid w:val="00B31AF1"/>
    <w:rsid w:val="00B330B5"/>
    <w:rsid w:val="00B35FC8"/>
    <w:rsid w:val="00B36E1A"/>
    <w:rsid w:val="00B37847"/>
    <w:rsid w:val="00B37A71"/>
    <w:rsid w:val="00B40D7E"/>
    <w:rsid w:val="00B42C45"/>
    <w:rsid w:val="00B462E0"/>
    <w:rsid w:val="00B47056"/>
    <w:rsid w:val="00B4768F"/>
    <w:rsid w:val="00B52B6A"/>
    <w:rsid w:val="00B6278F"/>
    <w:rsid w:val="00B6362A"/>
    <w:rsid w:val="00B6403C"/>
    <w:rsid w:val="00B65D1A"/>
    <w:rsid w:val="00B709E6"/>
    <w:rsid w:val="00B710C0"/>
    <w:rsid w:val="00B745A4"/>
    <w:rsid w:val="00B7496E"/>
    <w:rsid w:val="00B74F74"/>
    <w:rsid w:val="00B777F3"/>
    <w:rsid w:val="00B9208C"/>
    <w:rsid w:val="00B94781"/>
    <w:rsid w:val="00B9585F"/>
    <w:rsid w:val="00BA1BF6"/>
    <w:rsid w:val="00BA1DC4"/>
    <w:rsid w:val="00BA2253"/>
    <w:rsid w:val="00BA3187"/>
    <w:rsid w:val="00BA6898"/>
    <w:rsid w:val="00BA7270"/>
    <w:rsid w:val="00BA7843"/>
    <w:rsid w:val="00BB1C21"/>
    <w:rsid w:val="00BB3B45"/>
    <w:rsid w:val="00BC0CE7"/>
    <w:rsid w:val="00BC4CFF"/>
    <w:rsid w:val="00BC5A90"/>
    <w:rsid w:val="00BD14B8"/>
    <w:rsid w:val="00BD61F6"/>
    <w:rsid w:val="00BE1898"/>
    <w:rsid w:val="00BE3062"/>
    <w:rsid w:val="00BE45B8"/>
    <w:rsid w:val="00BE6154"/>
    <w:rsid w:val="00BF22A2"/>
    <w:rsid w:val="00BF704D"/>
    <w:rsid w:val="00BF73B3"/>
    <w:rsid w:val="00C00835"/>
    <w:rsid w:val="00C00EA3"/>
    <w:rsid w:val="00C03564"/>
    <w:rsid w:val="00C03E09"/>
    <w:rsid w:val="00C057A9"/>
    <w:rsid w:val="00C07B51"/>
    <w:rsid w:val="00C10269"/>
    <w:rsid w:val="00C218FC"/>
    <w:rsid w:val="00C26449"/>
    <w:rsid w:val="00C276D0"/>
    <w:rsid w:val="00C3039B"/>
    <w:rsid w:val="00C342BF"/>
    <w:rsid w:val="00C34738"/>
    <w:rsid w:val="00C34D20"/>
    <w:rsid w:val="00C4144E"/>
    <w:rsid w:val="00C43E24"/>
    <w:rsid w:val="00C453A9"/>
    <w:rsid w:val="00C52EFA"/>
    <w:rsid w:val="00C56D98"/>
    <w:rsid w:val="00C61935"/>
    <w:rsid w:val="00C62D5F"/>
    <w:rsid w:val="00C63456"/>
    <w:rsid w:val="00C65392"/>
    <w:rsid w:val="00C65436"/>
    <w:rsid w:val="00C65F86"/>
    <w:rsid w:val="00C74CD2"/>
    <w:rsid w:val="00C75A30"/>
    <w:rsid w:val="00C80AE7"/>
    <w:rsid w:val="00C864AB"/>
    <w:rsid w:val="00C87499"/>
    <w:rsid w:val="00C87881"/>
    <w:rsid w:val="00C9163F"/>
    <w:rsid w:val="00C9254E"/>
    <w:rsid w:val="00C92690"/>
    <w:rsid w:val="00C9369D"/>
    <w:rsid w:val="00CA4AF1"/>
    <w:rsid w:val="00CB785B"/>
    <w:rsid w:val="00CC0A11"/>
    <w:rsid w:val="00CC2D0B"/>
    <w:rsid w:val="00CD1B07"/>
    <w:rsid w:val="00CD33B9"/>
    <w:rsid w:val="00CD409D"/>
    <w:rsid w:val="00CD4F0D"/>
    <w:rsid w:val="00CD5ECB"/>
    <w:rsid w:val="00CD6FA9"/>
    <w:rsid w:val="00CE3335"/>
    <w:rsid w:val="00CE4E1C"/>
    <w:rsid w:val="00CF1891"/>
    <w:rsid w:val="00CF1E52"/>
    <w:rsid w:val="00CF2E47"/>
    <w:rsid w:val="00CF51DD"/>
    <w:rsid w:val="00CF75A1"/>
    <w:rsid w:val="00D11C95"/>
    <w:rsid w:val="00D11FEE"/>
    <w:rsid w:val="00D1251F"/>
    <w:rsid w:val="00D160A9"/>
    <w:rsid w:val="00D17358"/>
    <w:rsid w:val="00D23680"/>
    <w:rsid w:val="00D23C1C"/>
    <w:rsid w:val="00D2425A"/>
    <w:rsid w:val="00D301C9"/>
    <w:rsid w:val="00D33E81"/>
    <w:rsid w:val="00D35501"/>
    <w:rsid w:val="00D37EA3"/>
    <w:rsid w:val="00D40446"/>
    <w:rsid w:val="00D413CB"/>
    <w:rsid w:val="00D426CB"/>
    <w:rsid w:val="00D55FF0"/>
    <w:rsid w:val="00D6796E"/>
    <w:rsid w:val="00D70674"/>
    <w:rsid w:val="00D7228A"/>
    <w:rsid w:val="00D735F0"/>
    <w:rsid w:val="00D73D4C"/>
    <w:rsid w:val="00D74978"/>
    <w:rsid w:val="00D75195"/>
    <w:rsid w:val="00D80A28"/>
    <w:rsid w:val="00D826B3"/>
    <w:rsid w:val="00D85430"/>
    <w:rsid w:val="00D8580B"/>
    <w:rsid w:val="00D9152D"/>
    <w:rsid w:val="00D91BEB"/>
    <w:rsid w:val="00D97863"/>
    <w:rsid w:val="00DA0A95"/>
    <w:rsid w:val="00DA3393"/>
    <w:rsid w:val="00DA361E"/>
    <w:rsid w:val="00DA4E9E"/>
    <w:rsid w:val="00DB4E85"/>
    <w:rsid w:val="00DB6CD2"/>
    <w:rsid w:val="00DB7412"/>
    <w:rsid w:val="00DC3EF0"/>
    <w:rsid w:val="00DD3B52"/>
    <w:rsid w:val="00DD7483"/>
    <w:rsid w:val="00DF4B8F"/>
    <w:rsid w:val="00DF4C08"/>
    <w:rsid w:val="00DF5362"/>
    <w:rsid w:val="00E00776"/>
    <w:rsid w:val="00E01F4C"/>
    <w:rsid w:val="00E035C3"/>
    <w:rsid w:val="00E0428D"/>
    <w:rsid w:val="00E112E1"/>
    <w:rsid w:val="00E11A8B"/>
    <w:rsid w:val="00E13C6C"/>
    <w:rsid w:val="00E16485"/>
    <w:rsid w:val="00E238A6"/>
    <w:rsid w:val="00E238A9"/>
    <w:rsid w:val="00E24BBF"/>
    <w:rsid w:val="00E263EA"/>
    <w:rsid w:val="00E270B2"/>
    <w:rsid w:val="00E302D8"/>
    <w:rsid w:val="00E313E3"/>
    <w:rsid w:val="00E31856"/>
    <w:rsid w:val="00E31C06"/>
    <w:rsid w:val="00E31D1E"/>
    <w:rsid w:val="00E32DC9"/>
    <w:rsid w:val="00E337AE"/>
    <w:rsid w:val="00E42293"/>
    <w:rsid w:val="00E44999"/>
    <w:rsid w:val="00E47E42"/>
    <w:rsid w:val="00E50CB8"/>
    <w:rsid w:val="00E510D8"/>
    <w:rsid w:val="00E61BFA"/>
    <w:rsid w:val="00E62070"/>
    <w:rsid w:val="00E62D3A"/>
    <w:rsid w:val="00E70959"/>
    <w:rsid w:val="00E7236F"/>
    <w:rsid w:val="00E7406B"/>
    <w:rsid w:val="00E82ED4"/>
    <w:rsid w:val="00E863DB"/>
    <w:rsid w:val="00E93CC2"/>
    <w:rsid w:val="00E9541C"/>
    <w:rsid w:val="00E95BB5"/>
    <w:rsid w:val="00E96608"/>
    <w:rsid w:val="00EA3907"/>
    <w:rsid w:val="00EA6EA0"/>
    <w:rsid w:val="00EB0741"/>
    <w:rsid w:val="00EB098A"/>
    <w:rsid w:val="00EB131C"/>
    <w:rsid w:val="00EB1F6D"/>
    <w:rsid w:val="00EB2BC6"/>
    <w:rsid w:val="00EB62AD"/>
    <w:rsid w:val="00EC20F8"/>
    <w:rsid w:val="00EC283E"/>
    <w:rsid w:val="00EC31BA"/>
    <w:rsid w:val="00EC3BCD"/>
    <w:rsid w:val="00EC3CEB"/>
    <w:rsid w:val="00EC3D98"/>
    <w:rsid w:val="00ED16CF"/>
    <w:rsid w:val="00ED2AE5"/>
    <w:rsid w:val="00ED49F9"/>
    <w:rsid w:val="00ED5DEA"/>
    <w:rsid w:val="00EE2019"/>
    <w:rsid w:val="00EE2B45"/>
    <w:rsid w:val="00EE54D4"/>
    <w:rsid w:val="00EE6C7C"/>
    <w:rsid w:val="00EE7E3D"/>
    <w:rsid w:val="00EF3FF6"/>
    <w:rsid w:val="00EF66F7"/>
    <w:rsid w:val="00F05402"/>
    <w:rsid w:val="00F05651"/>
    <w:rsid w:val="00F077E0"/>
    <w:rsid w:val="00F12224"/>
    <w:rsid w:val="00F136B2"/>
    <w:rsid w:val="00F13ACA"/>
    <w:rsid w:val="00F20815"/>
    <w:rsid w:val="00F2121A"/>
    <w:rsid w:val="00F2132D"/>
    <w:rsid w:val="00F21F86"/>
    <w:rsid w:val="00F25265"/>
    <w:rsid w:val="00F30404"/>
    <w:rsid w:val="00F325C1"/>
    <w:rsid w:val="00F4621D"/>
    <w:rsid w:val="00F46386"/>
    <w:rsid w:val="00F474D2"/>
    <w:rsid w:val="00F475AC"/>
    <w:rsid w:val="00F500AD"/>
    <w:rsid w:val="00F526D8"/>
    <w:rsid w:val="00F553E8"/>
    <w:rsid w:val="00F5555A"/>
    <w:rsid w:val="00F56149"/>
    <w:rsid w:val="00F61B63"/>
    <w:rsid w:val="00F6274E"/>
    <w:rsid w:val="00F62A47"/>
    <w:rsid w:val="00F642CB"/>
    <w:rsid w:val="00F67C04"/>
    <w:rsid w:val="00F71E2E"/>
    <w:rsid w:val="00F73CE6"/>
    <w:rsid w:val="00F7545D"/>
    <w:rsid w:val="00F75DA8"/>
    <w:rsid w:val="00F768F9"/>
    <w:rsid w:val="00F76B52"/>
    <w:rsid w:val="00F775F5"/>
    <w:rsid w:val="00F8587F"/>
    <w:rsid w:val="00F96098"/>
    <w:rsid w:val="00F973E0"/>
    <w:rsid w:val="00F97E2D"/>
    <w:rsid w:val="00FA2567"/>
    <w:rsid w:val="00FB43CD"/>
    <w:rsid w:val="00FB467E"/>
    <w:rsid w:val="00FB47AA"/>
    <w:rsid w:val="00FB5636"/>
    <w:rsid w:val="00FB56E8"/>
    <w:rsid w:val="00FB5B21"/>
    <w:rsid w:val="00FB6B33"/>
    <w:rsid w:val="00FD05B6"/>
    <w:rsid w:val="00FD182A"/>
    <w:rsid w:val="00FD2EB5"/>
    <w:rsid w:val="00FD54AE"/>
    <w:rsid w:val="00FD6326"/>
    <w:rsid w:val="00FD7530"/>
    <w:rsid w:val="00FD7CD2"/>
    <w:rsid w:val="00FD7DE0"/>
    <w:rsid w:val="00FE1018"/>
    <w:rsid w:val="00FE1CB6"/>
    <w:rsid w:val="00FE4D44"/>
    <w:rsid w:val="00FE7629"/>
    <w:rsid w:val="0C9B77A6"/>
    <w:rsid w:val="15196B19"/>
    <w:rsid w:val="31021263"/>
    <w:rsid w:val="33922DAC"/>
    <w:rsid w:val="348B22D3"/>
    <w:rsid w:val="3B024B61"/>
    <w:rsid w:val="459846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63"/>
    <w:pPr>
      <w:widowControl w:val="0"/>
      <w:spacing w:line="360" w:lineRule="exact"/>
      <w:jc w:val="both"/>
    </w:pPr>
    <w:rPr>
      <w:sz w:val="21"/>
      <w:szCs w:val="24"/>
    </w:rPr>
  </w:style>
  <w:style w:type="paragraph" w:styleId="1">
    <w:name w:val="heading 1"/>
    <w:basedOn w:val="a"/>
    <w:next w:val="a"/>
    <w:link w:val="1Char"/>
    <w:qFormat/>
    <w:rsid w:val="007A720A"/>
    <w:pPr>
      <w:keepNext/>
      <w:keepLines/>
      <w:spacing w:before="240" w:after="240"/>
      <w:jc w:val="center"/>
      <w:outlineLvl w:val="0"/>
    </w:pPr>
    <w:rPr>
      <w:rFonts w:ascii="Calibri" w:eastAsia="黑体" w:hAnsi="Calibri" w:cs="Calibri"/>
      <w:b/>
      <w:bCs/>
      <w:kern w:val="44"/>
      <w:sz w:val="28"/>
      <w:szCs w:val="30"/>
    </w:rPr>
  </w:style>
  <w:style w:type="paragraph" w:styleId="3">
    <w:name w:val="heading 3"/>
    <w:basedOn w:val="a"/>
    <w:next w:val="a"/>
    <w:link w:val="3Char"/>
    <w:semiHidden/>
    <w:unhideWhenUsed/>
    <w:qFormat/>
    <w:rsid w:val="007A720A"/>
    <w:pPr>
      <w:keepNext/>
      <w:keepLines/>
      <w:spacing w:before="260" w:after="260" w:line="416" w:lineRule="auto"/>
      <w:outlineLvl w:val="2"/>
    </w:pPr>
    <w:rPr>
      <w:b/>
      <w:bCs/>
      <w:szCs w:val="32"/>
    </w:rPr>
  </w:style>
  <w:style w:type="paragraph" w:styleId="4">
    <w:name w:val="heading 4"/>
    <w:basedOn w:val="a"/>
    <w:next w:val="a"/>
    <w:link w:val="4Char"/>
    <w:semiHidden/>
    <w:unhideWhenUsed/>
    <w:qFormat/>
    <w:rsid w:val="004C6E38"/>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F3AA9"/>
  </w:style>
  <w:style w:type="character" w:styleId="a4">
    <w:name w:val="Hyperlink"/>
    <w:uiPriority w:val="99"/>
    <w:rsid w:val="004F3AA9"/>
    <w:rPr>
      <w:color w:val="0000FF"/>
      <w:u w:val="single"/>
    </w:rPr>
  </w:style>
  <w:style w:type="character" w:styleId="a5">
    <w:name w:val="Strong"/>
    <w:qFormat/>
    <w:rsid w:val="004F3AA9"/>
    <w:rPr>
      <w:b/>
      <w:bCs/>
    </w:rPr>
  </w:style>
  <w:style w:type="character" w:customStyle="1" w:styleId="15">
    <w:name w:val="15"/>
    <w:rsid w:val="004F3AA9"/>
    <w:rPr>
      <w:rFonts w:ascii="Calibri" w:hAnsi="Calibri" w:hint="default"/>
      <w:color w:val="0000FF"/>
      <w:u w:val="single"/>
    </w:rPr>
  </w:style>
  <w:style w:type="character" w:customStyle="1" w:styleId="16">
    <w:name w:val="16"/>
    <w:rsid w:val="004F3AA9"/>
    <w:rPr>
      <w:rFonts w:ascii="Times New Roman" w:hAnsi="Times New Roman" w:cs="Times New Roman" w:hint="default"/>
      <w:color w:val="0000FF"/>
      <w:u w:val="single"/>
    </w:rPr>
  </w:style>
  <w:style w:type="paragraph" w:customStyle="1" w:styleId="Style4">
    <w:name w:val="_Style 4"/>
    <w:basedOn w:val="a"/>
    <w:rsid w:val="004F3AA9"/>
  </w:style>
  <w:style w:type="paragraph" w:styleId="a6">
    <w:name w:val="Document Map"/>
    <w:basedOn w:val="a"/>
    <w:semiHidden/>
    <w:rsid w:val="004F3AA9"/>
    <w:pPr>
      <w:shd w:val="clear" w:color="auto" w:fill="000080"/>
    </w:pPr>
  </w:style>
  <w:style w:type="paragraph" w:styleId="a7">
    <w:name w:val="footer"/>
    <w:basedOn w:val="a"/>
    <w:link w:val="Char"/>
    <w:uiPriority w:val="99"/>
    <w:rsid w:val="004F3AA9"/>
    <w:pPr>
      <w:tabs>
        <w:tab w:val="center" w:pos="4153"/>
        <w:tab w:val="right" w:pos="8306"/>
      </w:tabs>
      <w:snapToGrid w:val="0"/>
      <w:jc w:val="left"/>
    </w:pPr>
    <w:rPr>
      <w:sz w:val="18"/>
      <w:szCs w:val="18"/>
    </w:rPr>
  </w:style>
  <w:style w:type="paragraph" w:customStyle="1" w:styleId="10">
    <w:name w:val="列出段落1"/>
    <w:basedOn w:val="a"/>
    <w:rsid w:val="004F3AA9"/>
    <w:pPr>
      <w:ind w:firstLineChars="200" w:firstLine="420"/>
    </w:pPr>
    <w:rPr>
      <w:szCs w:val="28"/>
    </w:rPr>
  </w:style>
  <w:style w:type="paragraph" w:customStyle="1" w:styleId="p0">
    <w:name w:val="p0"/>
    <w:basedOn w:val="a"/>
    <w:rsid w:val="004F3AA9"/>
    <w:pPr>
      <w:widowControl/>
      <w:spacing w:before="100" w:beforeAutospacing="1" w:after="100" w:afterAutospacing="1" w:line="432" w:lineRule="atLeast"/>
      <w:jc w:val="left"/>
    </w:pPr>
    <w:rPr>
      <w:rFonts w:ascii="宋体" w:hAnsi="宋体" w:cs="宋体"/>
      <w:sz w:val="24"/>
    </w:rPr>
  </w:style>
  <w:style w:type="paragraph" w:styleId="a8">
    <w:name w:val="Balloon Text"/>
    <w:basedOn w:val="a"/>
    <w:semiHidden/>
    <w:rsid w:val="004F3AA9"/>
    <w:rPr>
      <w:sz w:val="18"/>
      <w:szCs w:val="18"/>
    </w:rPr>
  </w:style>
  <w:style w:type="paragraph" w:styleId="a9">
    <w:name w:val="Date"/>
    <w:basedOn w:val="a"/>
    <w:next w:val="a"/>
    <w:rsid w:val="004F3AA9"/>
    <w:pPr>
      <w:ind w:leftChars="2500" w:left="100"/>
    </w:pPr>
  </w:style>
  <w:style w:type="paragraph" w:styleId="aa">
    <w:name w:val="List Paragraph"/>
    <w:basedOn w:val="a"/>
    <w:qFormat/>
    <w:rsid w:val="004C6E38"/>
    <w:pPr>
      <w:ind w:firstLineChars="200" w:firstLine="200"/>
      <w:outlineLvl w:val="3"/>
    </w:pPr>
    <w:rPr>
      <w:rFonts w:ascii="Calibri" w:hAnsi="Calibri"/>
      <w:szCs w:val="22"/>
    </w:rPr>
  </w:style>
  <w:style w:type="paragraph" w:styleId="ab">
    <w:name w:val="Body Text"/>
    <w:basedOn w:val="a"/>
    <w:rsid w:val="004F3AA9"/>
    <w:pPr>
      <w:widowControl/>
      <w:spacing w:before="100" w:beforeAutospacing="1" w:after="100" w:afterAutospacing="1"/>
      <w:jc w:val="left"/>
    </w:pPr>
    <w:rPr>
      <w:rFonts w:ascii="宋体" w:hAnsi="宋体" w:cs="宋体"/>
      <w:sz w:val="24"/>
    </w:rPr>
  </w:style>
  <w:style w:type="paragraph" w:styleId="ac">
    <w:name w:val="Normal (Web)"/>
    <w:basedOn w:val="a"/>
    <w:uiPriority w:val="99"/>
    <w:rsid w:val="004F3AA9"/>
    <w:pPr>
      <w:widowControl/>
      <w:spacing w:before="100" w:beforeAutospacing="1" w:after="100" w:afterAutospacing="1"/>
      <w:jc w:val="left"/>
    </w:pPr>
    <w:rPr>
      <w:rFonts w:ascii="宋体" w:cs="宋体"/>
      <w:sz w:val="24"/>
    </w:rPr>
  </w:style>
  <w:style w:type="paragraph" w:styleId="ad">
    <w:name w:val="header"/>
    <w:basedOn w:val="a"/>
    <w:rsid w:val="004F3AA9"/>
    <w:pPr>
      <w:pBdr>
        <w:bottom w:val="single" w:sz="6" w:space="1" w:color="auto"/>
      </w:pBdr>
      <w:tabs>
        <w:tab w:val="center" w:pos="4153"/>
        <w:tab w:val="right" w:pos="8306"/>
      </w:tabs>
      <w:snapToGrid w:val="0"/>
      <w:jc w:val="center"/>
    </w:pPr>
    <w:rPr>
      <w:sz w:val="18"/>
      <w:szCs w:val="18"/>
    </w:rPr>
  </w:style>
  <w:style w:type="paragraph" w:customStyle="1" w:styleId="Char0">
    <w:name w:val="Char"/>
    <w:basedOn w:val="a"/>
    <w:rsid w:val="004F3AA9"/>
  </w:style>
  <w:style w:type="paragraph" w:customStyle="1" w:styleId="CharCharCharChar">
    <w:name w:val="Char Char Char Char"/>
    <w:basedOn w:val="a6"/>
    <w:rsid w:val="004F3AA9"/>
  </w:style>
  <w:style w:type="table" w:styleId="ae">
    <w:name w:val="Table Grid"/>
    <w:basedOn w:val="a1"/>
    <w:rsid w:val="004F3A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7"/>
    <w:uiPriority w:val="99"/>
    <w:rsid w:val="00270D6D"/>
    <w:rPr>
      <w:rFonts w:eastAsia="仿宋_GB2312"/>
      <w:kern w:val="2"/>
      <w:sz w:val="18"/>
      <w:szCs w:val="18"/>
    </w:rPr>
  </w:style>
  <w:style w:type="character" w:styleId="af">
    <w:name w:val="annotation reference"/>
    <w:rsid w:val="008C0457"/>
    <w:rPr>
      <w:sz w:val="21"/>
      <w:szCs w:val="21"/>
    </w:rPr>
  </w:style>
  <w:style w:type="paragraph" w:styleId="af0">
    <w:name w:val="annotation text"/>
    <w:basedOn w:val="a"/>
    <w:link w:val="Char1"/>
    <w:rsid w:val="008C0457"/>
    <w:pPr>
      <w:jc w:val="left"/>
    </w:pPr>
  </w:style>
  <w:style w:type="character" w:customStyle="1" w:styleId="Char1">
    <w:name w:val="批注文字 Char"/>
    <w:link w:val="af0"/>
    <w:rsid w:val="008C0457"/>
    <w:rPr>
      <w:rFonts w:eastAsia="仿宋_GB2312"/>
      <w:kern w:val="2"/>
      <w:sz w:val="32"/>
      <w:szCs w:val="24"/>
    </w:rPr>
  </w:style>
  <w:style w:type="paragraph" w:styleId="af1">
    <w:name w:val="annotation subject"/>
    <w:basedOn w:val="af0"/>
    <w:next w:val="af0"/>
    <w:link w:val="Char2"/>
    <w:rsid w:val="008C0457"/>
    <w:rPr>
      <w:b/>
      <w:bCs/>
    </w:rPr>
  </w:style>
  <w:style w:type="character" w:customStyle="1" w:styleId="Char2">
    <w:name w:val="批注主题 Char"/>
    <w:link w:val="af1"/>
    <w:rsid w:val="008C0457"/>
    <w:rPr>
      <w:rFonts w:eastAsia="仿宋_GB2312"/>
      <w:b/>
      <w:bCs/>
      <w:kern w:val="2"/>
      <w:sz w:val="32"/>
      <w:szCs w:val="24"/>
    </w:rPr>
  </w:style>
  <w:style w:type="table" w:customStyle="1" w:styleId="11">
    <w:name w:val="网格型1"/>
    <w:basedOn w:val="a1"/>
    <w:next w:val="ae"/>
    <w:uiPriority w:val="59"/>
    <w:rsid w:val="003849D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a"/>
    <w:link w:val="EndNoteBibliographyTitleChar"/>
    <w:rsid w:val="00BB3B45"/>
    <w:pPr>
      <w:jc w:val="center"/>
    </w:pPr>
    <w:rPr>
      <w:noProof/>
    </w:rPr>
  </w:style>
  <w:style w:type="character" w:customStyle="1" w:styleId="EndNoteBibliographyTitleChar">
    <w:name w:val="EndNote Bibliography Title Char"/>
    <w:link w:val="EndNoteBibliographyTitle"/>
    <w:rsid w:val="00BB3B45"/>
    <w:rPr>
      <w:rFonts w:eastAsia="仿宋_GB2312"/>
      <w:noProof/>
      <w:kern w:val="2"/>
      <w:sz w:val="32"/>
      <w:szCs w:val="24"/>
    </w:rPr>
  </w:style>
  <w:style w:type="paragraph" w:customStyle="1" w:styleId="EndNoteBibliography">
    <w:name w:val="EndNote Bibliography"/>
    <w:basedOn w:val="a"/>
    <w:link w:val="EndNoteBibliographyChar"/>
    <w:rsid w:val="00BB3B45"/>
    <w:pPr>
      <w:jc w:val="right"/>
    </w:pPr>
    <w:rPr>
      <w:noProof/>
    </w:rPr>
  </w:style>
  <w:style w:type="character" w:customStyle="1" w:styleId="EndNoteBibliographyChar">
    <w:name w:val="EndNote Bibliography Char"/>
    <w:link w:val="EndNoteBibliography"/>
    <w:rsid w:val="00BB3B45"/>
    <w:rPr>
      <w:rFonts w:eastAsia="仿宋_GB2312"/>
      <w:noProof/>
      <w:kern w:val="2"/>
      <w:sz w:val="32"/>
      <w:szCs w:val="24"/>
    </w:rPr>
  </w:style>
  <w:style w:type="character" w:customStyle="1" w:styleId="1Char">
    <w:name w:val="标题 1 Char"/>
    <w:basedOn w:val="a0"/>
    <w:link w:val="1"/>
    <w:rsid w:val="007A720A"/>
    <w:rPr>
      <w:rFonts w:ascii="Calibri" w:eastAsia="黑体" w:hAnsi="Calibri" w:cs="Calibri"/>
      <w:b/>
      <w:bCs/>
      <w:kern w:val="44"/>
      <w:sz w:val="28"/>
      <w:szCs w:val="30"/>
    </w:rPr>
  </w:style>
  <w:style w:type="character" w:styleId="af2">
    <w:name w:val="Placeholder Text"/>
    <w:basedOn w:val="a0"/>
    <w:uiPriority w:val="99"/>
    <w:unhideWhenUsed/>
    <w:rsid w:val="000D7694"/>
    <w:rPr>
      <w:color w:val="808080"/>
    </w:rPr>
  </w:style>
  <w:style w:type="paragraph" w:customStyle="1" w:styleId="af3">
    <w:name w:val="条"/>
    <w:basedOn w:val="4"/>
    <w:next w:val="a"/>
    <w:link w:val="Char3"/>
    <w:qFormat/>
    <w:rsid w:val="003214D9"/>
    <w:pPr>
      <w:tabs>
        <w:tab w:val="left" w:pos="567"/>
      </w:tabs>
      <w:adjustRightInd w:val="0"/>
      <w:spacing w:before="0" w:after="0" w:line="360" w:lineRule="auto"/>
      <w:outlineLvl w:val="2"/>
    </w:pPr>
    <w:rPr>
      <w:rFonts w:ascii="Arial" w:eastAsiaTheme="minorEastAsia" w:hAnsi="Arial" w:cs="宋体"/>
      <w:b w:val="0"/>
      <w:color w:val="000000"/>
      <w:sz w:val="24"/>
      <w:szCs w:val="21"/>
    </w:rPr>
  </w:style>
  <w:style w:type="character" w:customStyle="1" w:styleId="3Char">
    <w:name w:val="标题 3 Char"/>
    <w:basedOn w:val="a0"/>
    <w:link w:val="3"/>
    <w:semiHidden/>
    <w:rsid w:val="007A720A"/>
    <w:rPr>
      <w:rFonts w:eastAsia="仿宋_GB2312"/>
      <w:b/>
      <w:bCs/>
      <w:kern w:val="2"/>
      <w:sz w:val="32"/>
      <w:szCs w:val="32"/>
    </w:rPr>
  </w:style>
  <w:style w:type="character" w:customStyle="1" w:styleId="Char3">
    <w:name w:val="条 Char"/>
    <w:basedOn w:val="3Char"/>
    <w:link w:val="af3"/>
    <w:rsid w:val="003214D9"/>
    <w:rPr>
      <w:rFonts w:ascii="Arial" w:eastAsiaTheme="minorEastAsia" w:hAnsi="Arial" w:cs="宋体"/>
      <w:b w:val="0"/>
      <w:bCs/>
      <w:color w:val="000000"/>
      <w:kern w:val="2"/>
      <w:sz w:val="24"/>
      <w:szCs w:val="21"/>
    </w:rPr>
  </w:style>
  <w:style w:type="character" w:customStyle="1" w:styleId="4Char">
    <w:name w:val="标题 4 Char"/>
    <w:basedOn w:val="a0"/>
    <w:link w:val="4"/>
    <w:semiHidden/>
    <w:rsid w:val="004C6E38"/>
    <w:rPr>
      <w:rFonts w:asciiTheme="majorHAnsi" w:eastAsiaTheme="majorEastAsia" w:hAnsiTheme="majorHAnsi" w:cstheme="majorBidi"/>
      <w:b/>
      <w:bCs/>
      <w:sz w:val="28"/>
      <w:szCs w:val="28"/>
    </w:rPr>
  </w:style>
  <w:style w:type="paragraph" w:styleId="12">
    <w:name w:val="toc 1"/>
    <w:basedOn w:val="a"/>
    <w:next w:val="a"/>
    <w:autoRedefine/>
    <w:uiPriority w:val="39"/>
    <w:unhideWhenUsed/>
    <w:rsid w:val="003611D1"/>
  </w:style>
  <w:style w:type="paragraph" w:styleId="30">
    <w:name w:val="toc 3"/>
    <w:basedOn w:val="a"/>
    <w:next w:val="a"/>
    <w:autoRedefine/>
    <w:uiPriority w:val="39"/>
    <w:unhideWhenUsed/>
    <w:rsid w:val="003611D1"/>
    <w:pPr>
      <w:ind w:leftChars="400" w:left="840"/>
    </w:pPr>
  </w:style>
  <w:style w:type="paragraph" w:customStyle="1" w:styleId="WW-1">
    <w:name w:val="WW-日期1"/>
    <w:basedOn w:val="a"/>
    <w:rsid w:val="00B27D31"/>
    <w:pPr>
      <w:spacing w:line="240" w:lineRule="auto"/>
    </w:pPr>
    <w:rPr>
      <w:spacing w:val="20"/>
      <w:kern w:val="2"/>
      <w:sz w:val="32"/>
      <w:szCs w:val="20"/>
    </w:rPr>
  </w:style>
</w:styles>
</file>

<file path=word/webSettings.xml><?xml version="1.0" encoding="utf-8"?>
<w:webSettings xmlns:r="http://schemas.openxmlformats.org/officeDocument/2006/relationships" xmlns:w="http://schemas.openxmlformats.org/wordprocessingml/2006/main">
  <w:divs>
    <w:div w:id="10084828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50FB-2612-44BC-AFD5-EBABD604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1215</Words>
  <Characters>6928</Characters>
  <Application>Microsoft Office Word</Application>
  <DocSecurity>0</DocSecurity>
  <PresentationFormat/>
  <Lines>57</Lines>
  <Paragraphs>16</Paragraphs>
  <Slides>0</Slides>
  <Notes>0</Notes>
  <HiddenSlides>0</HiddenSlides>
  <MMClips>0</MMClips>
  <ScaleCrop>false</ScaleCrop>
  <Company>China</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济南市城乡建设委员会文件</dc:title>
  <dc:creator>VNN.R9</dc:creator>
  <cp:lastModifiedBy>PC</cp:lastModifiedBy>
  <cp:revision>31</cp:revision>
  <cp:lastPrinted>2017-07-03T06:25:00Z</cp:lastPrinted>
  <dcterms:created xsi:type="dcterms:W3CDTF">2017-06-26T08:10:00Z</dcterms:created>
  <dcterms:modified xsi:type="dcterms:W3CDTF">2017-07-17T08:50:00Z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